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0FB" w:rsidRPr="002D2D40" w:rsidRDefault="00217A23">
      <w:pPr>
        <w:spacing w:line="276" w:lineRule="auto"/>
        <w:jc w:val="both"/>
        <w:rPr>
          <w:b/>
          <w:lang w:val="en-US"/>
        </w:rPr>
      </w:pPr>
      <w:proofErr w:type="spellStart"/>
      <w:r>
        <w:rPr>
          <w:b/>
          <w:bCs/>
          <w:lang w:val="en-GB"/>
        </w:rPr>
        <w:t>CosmeticBusiness</w:t>
      </w:r>
      <w:proofErr w:type="spellEnd"/>
    </w:p>
    <w:p w:rsidR="007660FB" w:rsidRPr="002D2D40" w:rsidRDefault="00217A23">
      <w:pPr>
        <w:spacing w:line="276" w:lineRule="auto"/>
        <w:jc w:val="both"/>
        <w:rPr>
          <w:b/>
          <w:lang w:val="en-US"/>
        </w:rPr>
      </w:pPr>
      <w:bookmarkStart w:id="0" w:name="_Hlk168986900"/>
      <w:r>
        <w:rPr>
          <w:b/>
          <w:bCs/>
          <w:lang w:val="en-GB"/>
        </w:rPr>
        <w:t xml:space="preserve">International Supplier </w:t>
      </w:r>
      <w:r w:rsidR="002D2D40">
        <w:rPr>
          <w:b/>
          <w:bCs/>
          <w:lang w:val="en-GB"/>
        </w:rPr>
        <w:t>Event</w:t>
      </w:r>
      <w:r>
        <w:rPr>
          <w:b/>
          <w:bCs/>
          <w:lang w:val="en-GB"/>
        </w:rPr>
        <w:t xml:space="preserve"> for the Cosmetics Industry</w:t>
      </w:r>
    </w:p>
    <w:bookmarkEnd w:id="0"/>
    <w:p w:rsidR="007660FB" w:rsidRPr="00266444" w:rsidRDefault="00217A23">
      <w:pPr>
        <w:spacing w:line="276" w:lineRule="auto"/>
        <w:jc w:val="both"/>
        <w:rPr>
          <w:b/>
        </w:rPr>
      </w:pPr>
      <w:r>
        <w:rPr>
          <w:b/>
          <w:bCs/>
          <w:lang w:val="en-GB"/>
        </w:rPr>
        <w:t>04 to 05 June 2025</w:t>
      </w:r>
    </w:p>
    <w:p w:rsidR="007660FB" w:rsidRDefault="00217A23">
      <w:pPr>
        <w:spacing w:before="240" w:line="276" w:lineRule="auto"/>
        <w:jc w:val="both"/>
      </w:pPr>
      <w:r>
        <w:rPr>
          <w:lang w:val="en-GB"/>
        </w:rPr>
        <w:t xml:space="preserve">Leipzig, </w:t>
      </w:r>
      <w:r w:rsidR="002D2D40">
        <w:rPr>
          <w:lang w:val="en-GB"/>
        </w:rPr>
        <w:t>17</w:t>
      </w:r>
      <w:r>
        <w:rPr>
          <w:lang w:val="en-GB"/>
        </w:rPr>
        <w:t xml:space="preserve"> February 2025</w:t>
      </w:r>
    </w:p>
    <w:p w:rsidR="00CB741A" w:rsidRPr="002D2D40" w:rsidRDefault="00217A23" w:rsidP="00CB741A">
      <w:pPr>
        <w:spacing w:before="100" w:beforeAutospacing="1" w:after="100" w:afterAutospacing="1"/>
        <w:jc w:val="both"/>
        <w:rPr>
          <w:rFonts w:eastAsia="Times New Roman"/>
          <w:sz w:val="28"/>
          <w:szCs w:val="28"/>
          <w:lang w:val="en-US"/>
        </w:rPr>
      </w:pPr>
      <w:bookmarkStart w:id="1" w:name="_Hlk159838799"/>
      <w:bookmarkStart w:id="2" w:name="_Hlk134462688"/>
      <w:r>
        <w:rPr>
          <w:b/>
          <w:bCs/>
          <w:sz w:val="28"/>
          <w:szCs w:val="28"/>
          <w:lang w:val="en-GB"/>
        </w:rPr>
        <w:t>CosmeticBusiness 2025: The cosmetics industry celebrates 20 years of inspir</w:t>
      </w:r>
      <w:r>
        <w:rPr>
          <w:b/>
          <w:bCs/>
          <w:sz w:val="28"/>
          <w:szCs w:val="28"/>
          <w:lang w:val="en-GB"/>
        </w:rPr>
        <w:t>ation and innovation</w:t>
      </w:r>
    </w:p>
    <w:p w:rsidR="00CB741A" w:rsidRPr="002D2D40" w:rsidRDefault="00217A23" w:rsidP="00CB741A">
      <w:pPr>
        <w:spacing w:line="276" w:lineRule="auto"/>
        <w:jc w:val="both"/>
        <w:rPr>
          <w:rFonts w:eastAsia="Times New Roman"/>
          <w:b/>
          <w:lang w:val="en-US"/>
        </w:rPr>
      </w:pPr>
      <w:bookmarkStart w:id="3" w:name="_Hlk189489043"/>
      <w:bookmarkStart w:id="4" w:name="_Hlk163826484"/>
      <w:bookmarkEnd w:id="1"/>
      <w:bookmarkEnd w:id="2"/>
      <w:r>
        <w:rPr>
          <w:b/>
          <w:bCs/>
          <w:lang w:val="en-GB"/>
        </w:rPr>
        <w:t>From 4 to 5 June 2025, Munich will once again be the meeting place for decision-makers in the cosmetics industry when the sector comes together for the 20th e</w:t>
      </w:r>
      <w:r>
        <w:rPr>
          <w:b/>
          <w:bCs/>
          <w:lang w:val="en-GB"/>
        </w:rPr>
        <w:t xml:space="preserve">dition of CosmeticBusiness. Under the motto ‘Where Beauty Starts’, the international supplier </w:t>
      </w:r>
      <w:r w:rsidR="002D2D40">
        <w:rPr>
          <w:b/>
          <w:bCs/>
          <w:lang w:val="en-GB"/>
        </w:rPr>
        <w:t>event</w:t>
      </w:r>
      <w:r>
        <w:rPr>
          <w:b/>
          <w:bCs/>
          <w:lang w:val="en-GB"/>
        </w:rPr>
        <w:t xml:space="preserve"> for the cosmetics industry offers an exclusive platform in its anniversary year where manufacturers and brands can exchange ideas with over 400 suppliers and</w:t>
      </w:r>
      <w:r>
        <w:rPr>
          <w:b/>
          <w:bCs/>
          <w:lang w:val="en-GB"/>
        </w:rPr>
        <w:t xml:space="preserve"> discover the latest trends and innovations for the cosmetic products of tomorrow. The SPOTLIGHT novelty</w:t>
      </w:r>
      <w:r>
        <w:rPr>
          <w:b/>
          <w:bCs/>
          <w:lang w:val="en-GB"/>
        </w:rPr>
        <w:t xml:space="preserve"> </w:t>
      </w:r>
      <w:proofErr w:type="gramStart"/>
      <w:r>
        <w:rPr>
          <w:b/>
          <w:bCs/>
          <w:lang w:val="en-GB"/>
        </w:rPr>
        <w:t>show</w:t>
      </w:r>
      <w:proofErr w:type="gramEnd"/>
      <w:r>
        <w:rPr>
          <w:b/>
          <w:bCs/>
          <w:lang w:val="en-GB"/>
        </w:rPr>
        <w:t xml:space="preserve"> as well as presentations and panel talks with experts from the industry in the INNOVATION CORNER will also provide inspiration. The CosmeticBus</w:t>
      </w:r>
      <w:r>
        <w:rPr>
          <w:b/>
          <w:bCs/>
          <w:lang w:val="en-GB"/>
        </w:rPr>
        <w:t>iness Community Award will be presented for the first time.</w:t>
      </w:r>
    </w:p>
    <w:p w:rsidR="00CB741A" w:rsidRPr="002D2D40" w:rsidRDefault="00CB741A" w:rsidP="00CB741A">
      <w:pPr>
        <w:spacing w:line="276" w:lineRule="auto"/>
        <w:jc w:val="both"/>
        <w:rPr>
          <w:lang w:val="en-US"/>
        </w:rPr>
      </w:pPr>
    </w:p>
    <w:p w:rsidR="00955E76" w:rsidRPr="002D2D40" w:rsidRDefault="00217A23" w:rsidP="00CB741A">
      <w:pPr>
        <w:spacing w:line="276" w:lineRule="auto"/>
        <w:jc w:val="both"/>
        <w:rPr>
          <w:lang w:val="en-US"/>
        </w:rPr>
      </w:pPr>
      <w:r>
        <w:rPr>
          <w:lang w:val="en-GB"/>
        </w:rPr>
        <w:t>What began in 2005 as a modest supplier event has now evolved into the most important trade fair for the German cosmet</w:t>
      </w:r>
      <w:r>
        <w:rPr>
          <w:lang w:val="en-GB"/>
        </w:rPr>
        <w:t>ics industry. “CosmeticBusiness is growing continuously, but remains true to its concept: Quality is our top priority. We offer the cosmetics industry an exclusive B2B event with plenty of space for inspiration and expert discussions,” says Markus Geisenbe</w:t>
      </w:r>
      <w:r>
        <w:rPr>
          <w:lang w:val="en-GB"/>
        </w:rPr>
        <w:t xml:space="preserve">rger, Managing Director of Leipziger Messe GmbH. </w:t>
      </w:r>
    </w:p>
    <w:p w:rsidR="00955E76" w:rsidRPr="002D2D40" w:rsidRDefault="00955E76" w:rsidP="00CB741A">
      <w:pPr>
        <w:spacing w:line="276" w:lineRule="auto"/>
        <w:jc w:val="both"/>
        <w:rPr>
          <w:lang w:val="en-US"/>
        </w:rPr>
      </w:pPr>
    </w:p>
    <w:p w:rsidR="00CB741A" w:rsidRPr="002D2D40" w:rsidRDefault="00217A23" w:rsidP="00CB741A">
      <w:pPr>
        <w:spacing w:line="276" w:lineRule="auto"/>
        <w:jc w:val="both"/>
        <w:rPr>
          <w:lang w:val="en-US"/>
        </w:rPr>
      </w:pPr>
      <w:r>
        <w:rPr>
          <w:lang w:val="en-GB"/>
        </w:rPr>
        <w:t>From 40 exhibitors at the beginning to 400 today, CosmeticBusiness is recalling 20 years of success and has every reason to cele</w:t>
      </w:r>
      <w:r>
        <w:rPr>
          <w:lang w:val="en-GB"/>
        </w:rPr>
        <w:t>brate. Project Director Ivonne Simons in particular is looking forward to the anniversary edition: “CosmeticBusiness has been impressing visitors with its clear concept and unrestricted focus on the cosmetics industry since 2005. In our anniversary year, w</w:t>
      </w:r>
      <w:r>
        <w:rPr>
          <w:lang w:val="en-GB"/>
        </w:rPr>
        <w:t>e want to pay special tribute to this recipe for success, the ‘tried and tested formulation’ of CosmeticBusiness – everything for cosmetics production and packaging in one place, from ingredients to manufacturing and private label production through to the</w:t>
      </w:r>
      <w:r>
        <w:rPr>
          <w:lang w:val="en-GB"/>
        </w:rPr>
        <w:t xml:space="preserve"> variety of packaging materials. True to the motto ‘Where Beauty Starts’, we are looking forward to giving the CosmeticBusiness community in Munich fresh impetus for product development and celebrating 20 years of CosmeticBusiness together”. </w:t>
      </w:r>
    </w:p>
    <w:p w:rsidR="00CB741A" w:rsidRPr="002D2D40" w:rsidRDefault="00CB741A" w:rsidP="00CB741A">
      <w:pPr>
        <w:spacing w:line="276" w:lineRule="auto"/>
        <w:jc w:val="both"/>
        <w:rPr>
          <w:rFonts w:eastAsia="Times New Roman"/>
          <w:b/>
          <w:bCs/>
          <w:lang w:val="en-US"/>
        </w:rPr>
      </w:pPr>
    </w:p>
    <w:p w:rsidR="00CB741A" w:rsidRPr="002D2D40" w:rsidRDefault="00217A23" w:rsidP="00CB741A">
      <w:pPr>
        <w:spacing w:line="276" w:lineRule="auto"/>
        <w:jc w:val="both"/>
        <w:rPr>
          <w:rFonts w:eastAsia="Times New Roman"/>
          <w:b/>
          <w:bCs/>
          <w:lang w:val="en-US"/>
        </w:rPr>
      </w:pPr>
      <w:r>
        <w:rPr>
          <w:b/>
          <w:bCs/>
          <w:lang w:val="en-GB"/>
        </w:rPr>
        <w:t>Over 400 exhibitors present the latest developments</w:t>
      </w:r>
    </w:p>
    <w:p w:rsidR="00955E76" w:rsidRPr="002D2D40" w:rsidRDefault="00955E76" w:rsidP="00CB741A">
      <w:pPr>
        <w:spacing w:line="276" w:lineRule="auto"/>
        <w:jc w:val="both"/>
        <w:rPr>
          <w:rFonts w:eastAsia="Times New Roman"/>
          <w:lang w:val="en-US"/>
        </w:rPr>
      </w:pPr>
    </w:p>
    <w:p w:rsidR="00CB741A" w:rsidRPr="002D2D40" w:rsidRDefault="00217A23" w:rsidP="00CB741A">
      <w:pPr>
        <w:spacing w:line="276" w:lineRule="auto"/>
        <w:jc w:val="both"/>
        <w:rPr>
          <w:rFonts w:eastAsia="Times New Roman"/>
          <w:lang w:val="en-US"/>
        </w:rPr>
      </w:pPr>
      <w:proofErr w:type="spellStart"/>
      <w:r>
        <w:rPr>
          <w:lang w:val="en-GB"/>
        </w:rPr>
        <w:lastRenderedPageBreak/>
        <w:t>CosmeticBusiness</w:t>
      </w:r>
      <w:proofErr w:type="spellEnd"/>
      <w:r>
        <w:rPr>
          <w:lang w:val="en-GB"/>
        </w:rPr>
        <w:t xml:space="preserve"> is the showcase for new products and innovat</w:t>
      </w:r>
      <w:r>
        <w:rPr>
          <w:lang w:val="en-GB"/>
        </w:rPr>
        <w:t xml:space="preserve">ions in cosmetics development, manufacturing and packaging. From ingredients to packaging – the entire supply chain comes together at the trade fair in Munich. With </w:t>
      </w:r>
      <w:r>
        <w:rPr>
          <w:b/>
          <w:bCs/>
          <w:lang w:val="en-GB"/>
        </w:rPr>
        <w:t>over 400 exhib</w:t>
      </w:r>
      <w:r>
        <w:rPr>
          <w:b/>
          <w:bCs/>
          <w:lang w:val="en-GB"/>
        </w:rPr>
        <w:t>itors from 20 countries</w:t>
      </w:r>
      <w:r>
        <w:rPr>
          <w:lang w:val="en-GB"/>
        </w:rPr>
        <w:t xml:space="preserve">, CosmeticBusiness offers an international and uniquely comprehensive platform to inspire new product and packaging ideas and their realisation. </w:t>
      </w:r>
      <w:r>
        <w:rPr>
          <w:b/>
          <w:bCs/>
          <w:lang w:val="en-GB"/>
        </w:rPr>
        <w:t>Start-ups</w:t>
      </w:r>
      <w:r>
        <w:rPr>
          <w:i/>
          <w:iCs/>
          <w:lang w:val="en-GB"/>
        </w:rPr>
        <w:t xml:space="preserve"> </w:t>
      </w:r>
      <w:r>
        <w:rPr>
          <w:lang w:val="en-GB"/>
        </w:rPr>
        <w:t>present new technologies a</w:t>
      </w:r>
      <w:r>
        <w:rPr>
          <w:lang w:val="en-GB"/>
        </w:rPr>
        <w:t xml:space="preserve">nd solutions that open up innovative perspectives for cosmetics manufacturers and brands. With a total of over </w:t>
      </w:r>
      <w:r>
        <w:rPr>
          <w:b/>
          <w:bCs/>
          <w:lang w:val="en-GB"/>
        </w:rPr>
        <w:t>50 new exhibitors</w:t>
      </w:r>
      <w:r>
        <w:rPr>
          <w:lang w:val="en-GB"/>
        </w:rPr>
        <w:t xml:space="preserve">, promising new supplier networks are also emerging. </w:t>
      </w:r>
    </w:p>
    <w:p w:rsidR="00CB741A" w:rsidRPr="002D2D40" w:rsidRDefault="00CB741A" w:rsidP="00CB741A">
      <w:pPr>
        <w:spacing w:line="276" w:lineRule="auto"/>
        <w:jc w:val="both"/>
        <w:rPr>
          <w:rFonts w:eastAsia="Times New Roman"/>
          <w:lang w:val="en-US"/>
        </w:rPr>
      </w:pPr>
    </w:p>
    <w:p w:rsidR="00CB741A" w:rsidRPr="002D2D40" w:rsidRDefault="00217A23" w:rsidP="00CB741A">
      <w:pPr>
        <w:spacing w:line="276" w:lineRule="auto"/>
        <w:jc w:val="both"/>
        <w:rPr>
          <w:rFonts w:eastAsia="Times New Roman"/>
          <w:lang w:val="en-US"/>
        </w:rPr>
      </w:pPr>
      <w:r>
        <w:rPr>
          <w:lang w:val="en-GB"/>
        </w:rPr>
        <w:t xml:space="preserve">In its anniversary year, the </w:t>
      </w:r>
      <w:r>
        <w:rPr>
          <w:b/>
          <w:bCs/>
          <w:lang w:val="en-GB"/>
        </w:rPr>
        <w:t>Manufacturing &amp; Private Label segment</w:t>
      </w:r>
      <w:r>
        <w:rPr>
          <w:lang w:val="en-GB"/>
        </w:rPr>
        <w:t xml:space="preserve"> is bigger than ever before. Cosmetics and retail brands have a wide range of opportunities to find partners for the manufacture of th</w:t>
      </w:r>
      <w:r>
        <w:rPr>
          <w:lang w:val="en-GB"/>
        </w:rPr>
        <w:t>eir cosmetics range – whether it’s skin care, cleansing, fragrance or colour cosmetics. For the first time, companies such as NEXUS Cosmetics from Belgium and new exhibitor Novigo from Germany will be showcasing their portfolio of expertise in Munich.</w:t>
      </w:r>
    </w:p>
    <w:p w:rsidR="00CB741A" w:rsidRPr="002D2D40" w:rsidRDefault="00CB741A" w:rsidP="00CB741A">
      <w:pPr>
        <w:spacing w:line="276" w:lineRule="auto"/>
        <w:jc w:val="both"/>
        <w:rPr>
          <w:rFonts w:eastAsia="Times New Roman"/>
          <w:lang w:val="en-US"/>
        </w:rPr>
      </w:pPr>
    </w:p>
    <w:p w:rsidR="00CB741A" w:rsidRPr="002D2D40" w:rsidRDefault="00217A23" w:rsidP="00CB741A">
      <w:pPr>
        <w:spacing w:line="276" w:lineRule="auto"/>
        <w:jc w:val="both"/>
        <w:rPr>
          <w:lang w:val="en-US"/>
        </w:rPr>
      </w:pPr>
      <w:r>
        <w:rPr>
          <w:lang w:val="en-GB"/>
        </w:rPr>
        <w:t xml:space="preserve">A visit is also worthwhile for </w:t>
      </w:r>
      <w:r>
        <w:rPr>
          <w:b/>
          <w:bCs/>
          <w:lang w:val="en-GB"/>
        </w:rPr>
        <w:t>developers</w:t>
      </w:r>
      <w:r>
        <w:rPr>
          <w:lang w:val="en-GB"/>
        </w:rPr>
        <w:t xml:space="preserve"> and formulators: An even larger selection of raw material suppliers and test institutes with inspiring innovations awaits them. For the first time this year, companies such as WI</w:t>
      </w:r>
      <w:r>
        <w:rPr>
          <w:lang w:val="en-GB"/>
        </w:rPr>
        <w:t xml:space="preserve">LMAR EUROPE TRADING, Asia’s largest processor and trader of tropical oils and speciality fats, and the long-established German trading company S. Goldmann will be presenting their raw materials portfolio at </w:t>
      </w:r>
      <w:proofErr w:type="spellStart"/>
      <w:r>
        <w:rPr>
          <w:lang w:val="en-GB"/>
        </w:rPr>
        <w:t>CosmeticBusiness</w:t>
      </w:r>
      <w:proofErr w:type="spellEnd"/>
      <w:r>
        <w:rPr>
          <w:lang w:val="en-GB"/>
        </w:rPr>
        <w:t>.</w:t>
      </w:r>
    </w:p>
    <w:p w:rsidR="00CB741A" w:rsidRPr="002D2D40" w:rsidRDefault="00CB741A" w:rsidP="00CB741A">
      <w:pPr>
        <w:spacing w:line="276" w:lineRule="auto"/>
        <w:jc w:val="both"/>
        <w:rPr>
          <w:lang w:val="en-US"/>
        </w:rPr>
      </w:pPr>
    </w:p>
    <w:p w:rsidR="00CB741A" w:rsidRPr="002D2D40" w:rsidRDefault="00217A23" w:rsidP="00CB741A">
      <w:pPr>
        <w:spacing w:line="276" w:lineRule="auto"/>
        <w:jc w:val="both"/>
        <w:rPr>
          <w:lang w:val="en-US"/>
        </w:rPr>
      </w:pPr>
      <w:r>
        <w:rPr>
          <w:lang w:val="en-GB"/>
        </w:rPr>
        <w:t xml:space="preserve">Manufacturers interested in new </w:t>
      </w:r>
      <w:r>
        <w:rPr>
          <w:b/>
          <w:bCs/>
          <w:lang w:val="en-GB"/>
        </w:rPr>
        <w:t>production and filling technologies</w:t>
      </w:r>
      <w:r>
        <w:rPr>
          <w:lang w:val="en-GB"/>
        </w:rPr>
        <w:t xml:space="preserve"> will find what they are looking for at PKB from France, NEWECO from Poland and Marchesini from Italy, among others. </w:t>
      </w:r>
    </w:p>
    <w:p w:rsidR="00CB741A" w:rsidRPr="002D2D40" w:rsidRDefault="00CB741A" w:rsidP="00CB741A">
      <w:pPr>
        <w:spacing w:line="276" w:lineRule="auto"/>
        <w:jc w:val="both"/>
        <w:rPr>
          <w:lang w:val="en-US"/>
        </w:rPr>
      </w:pPr>
    </w:p>
    <w:p w:rsidR="00CB741A" w:rsidRPr="002D2D40" w:rsidRDefault="00217A23" w:rsidP="00CB741A">
      <w:pPr>
        <w:spacing w:line="276" w:lineRule="auto"/>
        <w:jc w:val="both"/>
        <w:rPr>
          <w:lang w:val="en-US"/>
        </w:rPr>
      </w:pPr>
      <w:r>
        <w:rPr>
          <w:lang w:val="en-GB"/>
        </w:rPr>
        <w:t>The trade fair also offers a wide range of new s</w:t>
      </w:r>
      <w:r>
        <w:rPr>
          <w:lang w:val="en-GB"/>
        </w:rPr>
        <w:t xml:space="preserve">olutions in the field of </w:t>
      </w:r>
      <w:r>
        <w:rPr>
          <w:b/>
          <w:bCs/>
          <w:lang w:val="en-GB"/>
        </w:rPr>
        <w:t>packaging</w:t>
      </w:r>
      <w:r>
        <w:rPr>
          <w:lang w:val="en-GB"/>
        </w:rPr>
        <w:t>. From innovative materials to jars, tubes, bottles, folding cartons</w:t>
      </w:r>
      <w:r>
        <w:rPr>
          <w:lang w:val="en-GB"/>
        </w:rPr>
        <w:t>, labels and promotional packaging – CosmeticBusiness brings together the entire spectrum of expertise in cosmetics packaging. New exhibitors such as the German folding carton and display manufacturer STI and the Polish cosmetics and pharmaceutical packagi</w:t>
      </w:r>
      <w:r>
        <w:rPr>
          <w:lang w:val="en-GB"/>
        </w:rPr>
        <w:t>ng specialist UNICOM International will enrich the range.</w:t>
      </w:r>
    </w:p>
    <w:p w:rsidR="00CB741A" w:rsidRPr="002D2D40" w:rsidRDefault="00CB741A" w:rsidP="00CB741A">
      <w:pPr>
        <w:spacing w:line="276" w:lineRule="auto"/>
        <w:jc w:val="both"/>
        <w:rPr>
          <w:lang w:val="en-US"/>
        </w:rPr>
      </w:pPr>
    </w:p>
    <w:p w:rsidR="00CB741A" w:rsidRPr="002D2D40" w:rsidRDefault="00217A23" w:rsidP="00CB741A">
      <w:pPr>
        <w:spacing w:line="276" w:lineRule="auto"/>
        <w:jc w:val="both"/>
        <w:rPr>
          <w:rFonts w:eastAsia="Times New Roman"/>
          <w:b/>
          <w:lang w:val="en-US"/>
        </w:rPr>
      </w:pPr>
      <w:r>
        <w:rPr>
          <w:b/>
          <w:bCs/>
          <w:lang w:val="en-GB"/>
        </w:rPr>
        <w:t>Innovations, trends and best practices in the INNOVATION CORNER</w:t>
      </w:r>
    </w:p>
    <w:p w:rsidR="00CB741A" w:rsidRPr="002D2D40" w:rsidRDefault="00CB741A" w:rsidP="00CB741A">
      <w:pPr>
        <w:spacing w:line="276" w:lineRule="auto"/>
        <w:jc w:val="both"/>
        <w:rPr>
          <w:rFonts w:eastAsia="Times New Roman"/>
          <w:b/>
          <w:lang w:val="en-US"/>
        </w:rPr>
      </w:pPr>
    </w:p>
    <w:p w:rsidR="00067965" w:rsidRPr="002D2D40" w:rsidRDefault="00217A23" w:rsidP="00CB741A">
      <w:pPr>
        <w:spacing w:line="276" w:lineRule="auto"/>
        <w:jc w:val="both"/>
        <w:rPr>
          <w:rFonts w:eastAsia="Times New Roman"/>
          <w:lang w:val="en-US"/>
        </w:rPr>
      </w:pPr>
      <w:r>
        <w:rPr>
          <w:lang w:val="en-GB"/>
        </w:rPr>
        <w:t xml:space="preserve">What’s new in the industry? Where is the trend heading? Visitors will find answers to these questions not only at the trade fair stands, but above all in the </w:t>
      </w:r>
      <w:r>
        <w:rPr>
          <w:b/>
          <w:bCs/>
          <w:lang w:val="en-GB"/>
        </w:rPr>
        <w:t>INNOVATION CORNER</w:t>
      </w:r>
      <w:r>
        <w:rPr>
          <w:lang w:val="en-GB"/>
        </w:rPr>
        <w:t xml:space="preserve"> in Hall 4. In the </w:t>
      </w:r>
      <w:r>
        <w:rPr>
          <w:b/>
          <w:bCs/>
          <w:lang w:val="en-GB"/>
        </w:rPr>
        <w:t>START-UP area</w:t>
      </w:r>
      <w:r>
        <w:rPr>
          <w:lang w:val="en-GB"/>
        </w:rPr>
        <w:t>, young companies such as matrihealth GmbH will be presenting a revolutionary method for obtaining highly pure, water-soluble elastin, which is now also av</w:t>
      </w:r>
      <w:r>
        <w:rPr>
          <w:lang w:val="en-GB"/>
        </w:rPr>
        <w:t xml:space="preserve">ailable on a large scale for cosmetic and skincare </w:t>
      </w:r>
      <w:r>
        <w:rPr>
          <w:lang w:val="en-GB"/>
        </w:rPr>
        <w:lastRenderedPageBreak/>
        <w:t xml:space="preserve">applications. Even more innovations and new products – from innovative active ingredients to sustainable packaging solutions – can be seen at the </w:t>
      </w:r>
      <w:r>
        <w:rPr>
          <w:b/>
          <w:bCs/>
          <w:lang w:val="en-GB"/>
        </w:rPr>
        <w:t>SPOTLIGHT</w:t>
      </w:r>
      <w:r>
        <w:rPr>
          <w:lang w:val="en-GB"/>
        </w:rPr>
        <w:t xml:space="preserve"> </w:t>
      </w:r>
      <w:r w:rsidR="002D2D40">
        <w:rPr>
          <w:lang w:val="en-GB"/>
        </w:rPr>
        <w:t>novelty show</w:t>
      </w:r>
      <w:r>
        <w:rPr>
          <w:lang w:val="en-GB"/>
        </w:rPr>
        <w:t>. For the first time in the history of CosmeticBusiness, trade visitors will be able to vote for the most innovative product. Votin</w:t>
      </w:r>
      <w:r>
        <w:rPr>
          <w:lang w:val="en-GB"/>
        </w:rPr>
        <w:t>g for the CosmeticBusiness Community Award begins in May.</w:t>
      </w:r>
    </w:p>
    <w:p w:rsidR="00813D9A" w:rsidRPr="002D2D40" w:rsidRDefault="00813D9A" w:rsidP="00CB741A">
      <w:pPr>
        <w:spacing w:line="276" w:lineRule="auto"/>
        <w:jc w:val="both"/>
        <w:rPr>
          <w:rFonts w:eastAsia="Times New Roman"/>
          <w:lang w:val="en-US"/>
        </w:rPr>
      </w:pPr>
    </w:p>
    <w:p w:rsidR="00CB741A" w:rsidRPr="002D2D40" w:rsidRDefault="00217A23" w:rsidP="00CB741A">
      <w:pPr>
        <w:spacing w:line="276" w:lineRule="auto"/>
        <w:jc w:val="both"/>
        <w:rPr>
          <w:lang w:val="en-US"/>
        </w:rPr>
      </w:pPr>
      <w:r>
        <w:rPr>
          <w:lang w:val="en-GB"/>
        </w:rPr>
        <w:t xml:space="preserve">The presentation programme will be even more interactive in the anniversary year thanks to new </w:t>
      </w:r>
      <w:r>
        <w:rPr>
          <w:b/>
          <w:bCs/>
          <w:lang w:val="en-GB"/>
        </w:rPr>
        <w:t>panel talks</w:t>
      </w:r>
      <w:r>
        <w:rPr>
          <w:lang w:val="en-GB"/>
        </w:rPr>
        <w:t>, and cosmetics brands will be given more space. On stage in Hall 4, Caroline Kroll, founder and CEO of the Nø Cosme</w:t>
      </w:r>
      <w:r>
        <w:rPr>
          <w:lang w:val="en-GB"/>
        </w:rPr>
        <w:t>tics brand, will share her experiences and the secret of her success. Visitors to the Sustainability Talk by Ecovia will find out what sustainable brand concepts can look like. Marketing experts from Weleda and Primavera, among others, will discuss the top</w:t>
      </w:r>
      <w:r>
        <w:rPr>
          <w:lang w:val="en-GB"/>
        </w:rPr>
        <w:t>ic in a panel talk. Updates on the EU Packaging Directive and the Green Deal will be provided in another Expert Talk with renowned industry representatives, moderated by forewood. The final programme with all the details will be published on the CosmeticBu</w:t>
      </w:r>
      <w:r>
        <w:rPr>
          <w:lang w:val="en-GB"/>
        </w:rPr>
        <w:t xml:space="preserve">siness website in April. </w:t>
      </w:r>
    </w:p>
    <w:bookmarkEnd w:id="3"/>
    <w:p w:rsidR="0050721A" w:rsidRPr="002D2D40" w:rsidRDefault="0050721A" w:rsidP="00CB741A">
      <w:pPr>
        <w:spacing w:line="276" w:lineRule="auto"/>
        <w:jc w:val="both"/>
        <w:rPr>
          <w:b/>
          <w:lang w:val="en-US"/>
        </w:rPr>
      </w:pPr>
    </w:p>
    <w:bookmarkEnd w:id="4"/>
    <w:p w:rsidR="003565E8" w:rsidRPr="002D2D40" w:rsidRDefault="00217A23" w:rsidP="00CB741A">
      <w:pPr>
        <w:tabs>
          <w:tab w:val="left" w:pos="3330"/>
        </w:tabs>
        <w:spacing w:line="276" w:lineRule="auto"/>
        <w:jc w:val="both"/>
        <w:rPr>
          <w:b/>
          <w:lang w:val="en-US"/>
        </w:rPr>
      </w:pPr>
      <w:r>
        <w:rPr>
          <w:b/>
          <w:bCs/>
          <w:lang w:val="en-GB"/>
        </w:rPr>
        <w:t xml:space="preserve">Tickets for the </w:t>
      </w:r>
      <w:r w:rsidR="002D2D40">
        <w:rPr>
          <w:b/>
          <w:bCs/>
          <w:lang w:val="en-GB"/>
        </w:rPr>
        <w:t>supplier event</w:t>
      </w:r>
      <w:r>
        <w:rPr>
          <w:b/>
          <w:bCs/>
          <w:lang w:val="en-GB"/>
        </w:rPr>
        <w:t xml:space="preserve"> and big anniversary party are available from March</w:t>
      </w:r>
    </w:p>
    <w:p w:rsidR="003565E8" w:rsidRPr="002D2D40" w:rsidRDefault="003565E8" w:rsidP="00CB741A">
      <w:pPr>
        <w:tabs>
          <w:tab w:val="left" w:pos="3330"/>
        </w:tabs>
        <w:spacing w:line="276" w:lineRule="auto"/>
        <w:jc w:val="both"/>
        <w:rPr>
          <w:lang w:val="en-US"/>
        </w:rPr>
      </w:pPr>
    </w:p>
    <w:p w:rsidR="003565E8" w:rsidRPr="002D2D40" w:rsidRDefault="00217A23" w:rsidP="003565E8">
      <w:pPr>
        <w:spacing w:line="276" w:lineRule="auto"/>
        <w:jc w:val="both"/>
        <w:rPr>
          <w:lang w:val="en-US"/>
        </w:rPr>
      </w:pPr>
      <w:r>
        <w:rPr>
          <w:lang w:val="en-GB"/>
        </w:rPr>
        <w:t>Visitor registration will be possible from March 2025 via the online ticket shop. Tickets for the big anniversary party, which will celebrate the 20th anniversary of CosmeticBusiness in style on the evening of the first day of the supplier event</w:t>
      </w:r>
      <w:r>
        <w:rPr>
          <w:lang w:val="en-GB"/>
        </w:rPr>
        <w:t>, will also</w:t>
      </w:r>
      <w:r>
        <w:rPr>
          <w:lang w:val="en-GB"/>
        </w:rPr>
        <w:t xml:space="preserve"> be available through this shop.</w:t>
      </w:r>
      <w:r>
        <w:rPr>
          <w:highlight w:val="yellow"/>
          <w:lang w:val="en-GB"/>
        </w:rPr>
        <w:t xml:space="preserve"> </w:t>
      </w:r>
    </w:p>
    <w:p w:rsidR="003565E8" w:rsidRPr="002D2D40" w:rsidRDefault="003565E8" w:rsidP="00CB741A">
      <w:pPr>
        <w:tabs>
          <w:tab w:val="left" w:pos="3330"/>
        </w:tabs>
        <w:spacing w:line="276" w:lineRule="auto"/>
        <w:jc w:val="both"/>
        <w:rPr>
          <w:lang w:val="en-US"/>
        </w:rPr>
      </w:pPr>
    </w:p>
    <w:p w:rsidR="003565E8" w:rsidRPr="002D2D40" w:rsidRDefault="003565E8" w:rsidP="00CB741A">
      <w:pPr>
        <w:tabs>
          <w:tab w:val="left" w:pos="3330"/>
        </w:tabs>
        <w:spacing w:line="276" w:lineRule="auto"/>
        <w:jc w:val="both"/>
        <w:rPr>
          <w:lang w:val="en-US"/>
        </w:rPr>
      </w:pPr>
    </w:p>
    <w:p w:rsidR="00A13036" w:rsidRPr="002D2D40" w:rsidRDefault="00217A23" w:rsidP="00CB741A">
      <w:pPr>
        <w:tabs>
          <w:tab w:val="left" w:pos="3330"/>
        </w:tabs>
        <w:spacing w:line="276" w:lineRule="auto"/>
        <w:jc w:val="both"/>
        <w:rPr>
          <w:b/>
          <w:sz w:val="20"/>
          <w:szCs w:val="20"/>
          <w:lang w:val="en-US"/>
        </w:rPr>
      </w:pPr>
      <w:r w:rsidRPr="002D2D40">
        <w:rPr>
          <w:lang w:val="en-US"/>
        </w:rPr>
        <w:tab/>
      </w:r>
    </w:p>
    <w:p w:rsidR="00BF120D" w:rsidRPr="002D2D40" w:rsidRDefault="00217A23" w:rsidP="00BF120D">
      <w:pPr>
        <w:jc w:val="both"/>
        <w:rPr>
          <w:b/>
          <w:sz w:val="20"/>
          <w:szCs w:val="20"/>
          <w:lang w:val="en-US"/>
        </w:rPr>
      </w:pPr>
      <w:bookmarkStart w:id="5" w:name="_GoBack"/>
      <w:r>
        <w:rPr>
          <w:b/>
          <w:bCs/>
          <w:sz w:val="20"/>
          <w:szCs w:val="20"/>
          <w:lang w:val="en-GB"/>
        </w:rPr>
        <w:t xml:space="preserve">About </w:t>
      </w:r>
      <w:proofErr w:type="spellStart"/>
      <w:r>
        <w:rPr>
          <w:b/>
          <w:bCs/>
          <w:sz w:val="20"/>
          <w:szCs w:val="20"/>
          <w:lang w:val="en-GB"/>
        </w:rPr>
        <w:t>CosmeticBusiness</w:t>
      </w:r>
      <w:proofErr w:type="spellEnd"/>
    </w:p>
    <w:p w:rsidR="007660FB" w:rsidRPr="002D2D40" w:rsidRDefault="00217A23" w:rsidP="00BF120D">
      <w:pPr>
        <w:jc w:val="both"/>
        <w:rPr>
          <w:rFonts w:eastAsia="Times New Roman"/>
          <w:sz w:val="20"/>
          <w:szCs w:val="20"/>
          <w:lang w:val="en-US" w:eastAsia="de-DE"/>
        </w:rPr>
      </w:pPr>
      <w:proofErr w:type="spellStart"/>
      <w:r>
        <w:rPr>
          <w:sz w:val="20"/>
          <w:szCs w:val="20"/>
          <w:lang w:val="en-GB" w:eastAsia="de-DE"/>
        </w:rPr>
        <w:t>CosmeticBusiness</w:t>
      </w:r>
      <w:proofErr w:type="spellEnd"/>
      <w:r>
        <w:rPr>
          <w:sz w:val="20"/>
          <w:szCs w:val="20"/>
          <w:lang w:val="en-GB" w:eastAsia="de-DE"/>
        </w:rPr>
        <w:t xml:space="preserve"> is the only international trade fair in Europe where the cosmetics industry meets exclusively with its suppliers and finds solutions for the development of all kinds of cosmetic products, from active ing</w:t>
      </w:r>
      <w:r>
        <w:rPr>
          <w:sz w:val="20"/>
          <w:szCs w:val="20"/>
          <w:lang w:val="en-GB" w:eastAsia="de-DE"/>
        </w:rPr>
        <w:t>redients to manufacturing and packaging. As the most important industry meeting place in Germany, the largest cosmetics market in Europe, the B2B trade fair is an indispensable trend barometer for decision-makers from management, product management and dev</w:t>
      </w:r>
      <w:r>
        <w:rPr>
          <w:sz w:val="20"/>
          <w:szCs w:val="20"/>
          <w:lang w:val="en-GB" w:eastAsia="de-DE"/>
        </w:rPr>
        <w:t>elopment, marketing, purchasing and production. The next edition of CosmeticBusiness will take place from 4 to 5 June 2025 at the MOC Munich.</w:t>
      </w:r>
    </w:p>
    <w:p w:rsidR="00BF120D" w:rsidRPr="002D2D40" w:rsidRDefault="00BF120D" w:rsidP="00BF120D">
      <w:pPr>
        <w:spacing w:line="276" w:lineRule="auto"/>
        <w:jc w:val="both"/>
        <w:rPr>
          <w:rFonts w:eastAsia="SimSun" w:cs="Times New Roman"/>
          <w:b/>
          <w:sz w:val="20"/>
          <w:szCs w:val="20"/>
          <w:lang w:val="en-US" w:eastAsia="de-DE"/>
        </w:rPr>
      </w:pPr>
    </w:p>
    <w:p w:rsidR="00B67972" w:rsidRPr="002D2D40" w:rsidRDefault="00B67972" w:rsidP="00BF120D">
      <w:pPr>
        <w:spacing w:line="276" w:lineRule="auto"/>
        <w:jc w:val="both"/>
        <w:rPr>
          <w:rFonts w:eastAsia="SimSun" w:cs="Times New Roman"/>
          <w:b/>
          <w:sz w:val="20"/>
          <w:szCs w:val="20"/>
          <w:lang w:val="en-US" w:eastAsia="de-DE"/>
        </w:rPr>
      </w:pPr>
    </w:p>
    <w:p w:rsidR="00F71C09" w:rsidRPr="00F71C09" w:rsidRDefault="00F71C09" w:rsidP="00F71C09">
      <w:pPr>
        <w:shd w:val="clear" w:color="auto" w:fill="FFFFFF"/>
        <w:jc w:val="both"/>
        <w:rPr>
          <w:rFonts w:eastAsia="Times New Roman"/>
          <w:b/>
          <w:bCs/>
          <w:sz w:val="20"/>
          <w:szCs w:val="20"/>
          <w:lang w:val="en-US"/>
        </w:rPr>
      </w:pPr>
      <w:r w:rsidRPr="00F71C09">
        <w:rPr>
          <w:rFonts w:eastAsia="Times New Roman"/>
          <w:b/>
          <w:bCs/>
          <w:sz w:val="20"/>
          <w:szCs w:val="20"/>
          <w:lang w:val="en-US"/>
        </w:rPr>
        <w:t xml:space="preserve">About the </w:t>
      </w:r>
      <w:proofErr w:type="spellStart"/>
      <w:r w:rsidRPr="00F71C09">
        <w:rPr>
          <w:rFonts w:eastAsia="Times New Roman"/>
          <w:b/>
          <w:bCs/>
          <w:sz w:val="20"/>
          <w:szCs w:val="20"/>
          <w:lang w:val="en-US"/>
        </w:rPr>
        <w:t>Leipziger</w:t>
      </w:r>
      <w:proofErr w:type="spellEnd"/>
      <w:r w:rsidRPr="00F71C09">
        <w:rPr>
          <w:rFonts w:eastAsia="Times New Roman"/>
          <w:b/>
          <w:bCs/>
          <w:sz w:val="20"/>
          <w:szCs w:val="20"/>
          <w:lang w:val="en-US"/>
        </w:rPr>
        <w:t xml:space="preserve"> Messe</w:t>
      </w:r>
    </w:p>
    <w:p w:rsidR="00F71C09" w:rsidRPr="00F71C09" w:rsidRDefault="00F71C09" w:rsidP="00F71C09">
      <w:pPr>
        <w:shd w:val="clear" w:color="auto" w:fill="FFFFFF"/>
        <w:spacing w:after="180"/>
        <w:jc w:val="both"/>
        <w:rPr>
          <w:rFonts w:eastAsia="Times New Roman"/>
          <w:sz w:val="20"/>
          <w:szCs w:val="20"/>
          <w:lang w:val="en-US"/>
        </w:rPr>
      </w:pPr>
      <w:r w:rsidRPr="00F71C09">
        <w:rPr>
          <w:rFonts w:eastAsia="Times New Roman"/>
          <w:sz w:val="20"/>
          <w:szCs w:val="20"/>
          <w:lang w:val="en-US"/>
        </w:rPr>
        <w:t xml:space="preserve">The </w:t>
      </w:r>
      <w:proofErr w:type="spellStart"/>
      <w:r w:rsidRPr="00F71C09">
        <w:rPr>
          <w:rFonts w:eastAsia="Times New Roman"/>
          <w:sz w:val="20"/>
          <w:szCs w:val="20"/>
          <w:lang w:val="en-US"/>
        </w:rPr>
        <w:t>Leipziger</w:t>
      </w:r>
      <w:proofErr w:type="spellEnd"/>
      <w:r w:rsidRPr="00F71C09">
        <w:rPr>
          <w:rFonts w:eastAsia="Times New Roman"/>
          <w:sz w:val="20"/>
          <w:szCs w:val="20"/>
          <w:lang w:val="en-US"/>
        </w:rPr>
        <w:t xml:space="preserve"> Messe is one of the ten leading German trade fair companies and one of the top 50 worldwide. It </w:t>
      </w:r>
      <w:proofErr w:type="spellStart"/>
      <w:r w:rsidRPr="00F71C09">
        <w:rPr>
          <w:rFonts w:eastAsia="Times New Roman"/>
          <w:sz w:val="20"/>
          <w:szCs w:val="20"/>
          <w:lang w:val="en-US"/>
        </w:rPr>
        <w:t>organises</w:t>
      </w:r>
      <w:proofErr w:type="spellEnd"/>
      <w:r w:rsidRPr="00F71C09">
        <w:rPr>
          <w:rFonts w:eastAsia="Times New Roman"/>
          <w:sz w:val="20"/>
          <w:szCs w:val="20"/>
          <w:lang w:val="en-US"/>
        </w:rPr>
        <w:t xml:space="preserve"> events in Leipzig and at various locations all over Germany and abroad. With its five subsidiaries and the Congress Center Leipzig (CCL), </w:t>
      </w:r>
      <w:proofErr w:type="spellStart"/>
      <w:r w:rsidRPr="00F71C09">
        <w:rPr>
          <w:rFonts w:eastAsia="Times New Roman"/>
          <w:sz w:val="20"/>
          <w:szCs w:val="20"/>
          <w:lang w:val="en-US"/>
        </w:rPr>
        <w:t>Leipziger</w:t>
      </w:r>
      <w:proofErr w:type="spellEnd"/>
      <w:r w:rsidRPr="00F71C09">
        <w:rPr>
          <w:rFonts w:eastAsia="Times New Roman"/>
          <w:sz w:val="20"/>
          <w:szCs w:val="20"/>
          <w:lang w:val="en-US"/>
        </w:rPr>
        <w:t xml:space="preserve"> Messe is a comprehensive service provider covering the entire chain of the events business. It is due to this level of professionalism, that customers and visitors in 2024 voted the </w:t>
      </w:r>
      <w:proofErr w:type="spellStart"/>
      <w:r w:rsidRPr="00F71C09">
        <w:rPr>
          <w:rFonts w:eastAsia="Times New Roman"/>
          <w:sz w:val="20"/>
          <w:szCs w:val="20"/>
          <w:lang w:val="en-US"/>
        </w:rPr>
        <w:t>Leipziger</w:t>
      </w:r>
      <w:proofErr w:type="spellEnd"/>
      <w:r w:rsidRPr="00F71C09">
        <w:rPr>
          <w:rFonts w:eastAsia="Times New Roman"/>
          <w:sz w:val="20"/>
          <w:szCs w:val="20"/>
          <w:lang w:val="en-US"/>
        </w:rPr>
        <w:t xml:space="preserve"> Messe the service champion of the trade fair industry in Germany's largest service ranking for the 11th time in a row. The Leipzig fairgrounds comprise an exhibition area of 111,900 m² and an </w:t>
      </w:r>
      <w:r w:rsidRPr="00F71C09">
        <w:rPr>
          <w:rFonts w:eastAsia="Times New Roman"/>
          <w:sz w:val="20"/>
          <w:szCs w:val="20"/>
          <w:lang w:val="en-US"/>
        </w:rPr>
        <w:lastRenderedPageBreak/>
        <w:t xml:space="preserve">open-air exhibition area of 70,000 m². Every year, over 250 events with more than 7,800 exhibitors and over 1.2 </w:t>
      </w:r>
      <w:proofErr w:type="spellStart"/>
      <w:proofErr w:type="gramStart"/>
      <w:r w:rsidRPr="00F71C09">
        <w:rPr>
          <w:rFonts w:eastAsia="Times New Roman"/>
          <w:sz w:val="20"/>
          <w:szCs w:val="20"/>
          <w:lang w:val="en-US"/>
        </w:rPr>
        <w:t>millions</w:t>
      </w:r>
      <w:proofErr w:type="spellEnd"/>
      <w:proofErr w:type="gramEnd"/>
      <w:r w:rsidRPr="00F71C09">
        <w:rPr>
          <w:rFonts w:eastAsia="Times New Roman"/>
          <w:sz w:val="20"/>
          <w:szCs w:val="20"/>
          <w:lang w:val="en-US"/>
        </w:rPr>
        <w:t xml:space="preserve"> visitors take place – from trade fairs, exhibitions and congresses to events. Leipzig was the first German trade fair company to be certified according to the Green Globe standards. Sustainability is a recurring theme in the </w:t>
      </w:r>
      <w:proofErr w:type="spellStart"/>
      <w:r w:rsidRPr="00F71C09">
        <w:rPr>
          <w:rFonts w:eastAsia="Times New Roman"/>
          <w:sz w:val="20"/>
          <w:szCs w:val="20"/>
          <w:lang w:val="en-US"/>
        </w:rPr>
        <w:t>Leipziger</w:t>
      </w:r>
      <w:proofErr w:type="spellEnd"/>
      <w:r w:rsidRPr="00F71C09">
        <w:rPr>
          <w:rFonts w:eastAsia="Times New Roman"/>
          <w:sz w:val="20"/>
          <w:szCs w:val="20"/>
          <w:lang w:val="en-US"/>
        </w:rPr>
        <w:t xml:space="preserve"> Messe's corporate activities.</w:t>
      </w:r>
    </w:p>
    <w:bookmarkEnd w:id="5"/>
    <w:p w:rsidR="00F5672D" w:rsidRPr="00F71C09" w:rsidRDefault="00F5672D" w:rsidP="00F5672D">
      <w:pPr>
        <w:spacing w:line="276" w:lineRule="auto"/>
        <w:jc w:val="both"/>
        <w:rPr>
          <w:b/>
          <w:sz w:val="20"/>
          <w:szCs w:val="20"/>
          <w:lang w:val="en-US"/>
        </w:rPr>
      </w:pPr>
    </w:p>
    <w:p w:rsidR="00760552" w:rsidRPr="002D2D40" w:rsidRDefault="00760552" w:rsidP="00F5672D">
      <w:pPr>
        <w:spacing w:line="276" w:lineRule="auto"/>
        <w:jc w:val="both"/>
        <w:rPr>
          <w:b/>
          <w:sz w:val="20"/>
          <w:szCs w:val="20"/>
          <w:lang w:val="en-US"/>
        </w:rPr>
      </w:pPr>
    </w:p>
    <w:p w:rsidR="00F5672D" w:rsidRPr="002D2D40" w:rsidRDefault="00217A23" w:rsidP="00F5672D">
      <w:pPr>
        <w:spacing w:line="276" w:lineRule="auto"/>
        <w:jc w:val="both"/>
        <w:rPr>
          <w:b/>
          <w:sz w:val="20"/>
          <w:szCs w:val="20"/>
          <w:lang w:val="en-US"/>
        </w:rPr>
      </w:pPr>
      <w:r>
        <w:rPr>
          <w:b/>
          <w:bCs/>
          <w:sz w:val="20"/>
          <w:szCs w:val="20"/>
          <w:lang w:val="en-GB"/>
        </w:rPr>
        <w:t>Press contact:</w:t>
      </w:r>
    </w:p>
    <w:p w:rsidR="00F5672D" w:rsidRPr="002D2D40" w:rsidRDefault="00217A23" w:rsidP="00F5672D">
      <w:pPr>
        <w:spacing w:line="276" w:lineRule="auto"/>
        <w:jc w:val="both"/>
        <w:rPr>
          <w:sz w:val="20"/>
          <w:szCs w:val="20"/>
          <w:lang w:val="en-US"/>
        </w:rPr>
      </w:pPr>
      <w:r>
        <w:rPr>
          <w:sz w:val="20"/>
          <w:szCs w:val="20"/>
          <w:lang w:val="en-GB"/>
        </w:rPr>
        <w:t>Nicole Wege</w:t>
      </w:r>
    </w:p>
    <w:p w:rsidR="00F5672D" w:rsidRPr="002D2D40" w:rsidRDefault="00217A23" w:rsidP="00F5672D">
      <w:pPr>
        <w:spacing w:line="276" w:lineRule="auto"/>
        <w:jc w:val="both"/>
        <w:rPr>
          <w:sz w:val="20"/>
          <w:szCs w:val="20"/>
          <w:lang w:val="en-US"/>
        </w:rPr>
      </w:pPr>
      <w:r>
        <w:rPr>
          <w:sz w:val="20"/>
          <w:szCs w:val="20"/>
          <w:lang w:val="en-GB"/>
        </w:rPr>
        <w:t xml:space="preserve">Press spokeswoman </w:t>
      </w:r>
    </w:p>
    <w:p w:rsidR="00F5672D" w:rsidRDefault="00217A23" w:rsidP="00F5672D">
      <w:pPr>
        <w:spacing w:line="276" w:lineRule="auto"/>
        <w:jc w:val="both"/>
        <w:rPr>
          <w:sz w:val="20"/>
          <w:szCs w:val="20"/>
        </w:rPr>
      </w:pPr>
      <w:r w:rsidRPr="002D2D40">
        <w:rPr>
          <w:sz w:val="20"/>
          <w:szCs w:val="20"/>
        </w:rPr>
        <w:t>Leipziger Messe GmbH</w:t>
      </w:r>
    </w:p>
    <w:p w:rsidR="00F5672D" w:rsidRDefault="00217A23" w:rsidP="00F5672D">
      <w:pPr>
        <w:spacing w:line="276" w:lineRule="auto"/>
        <w:jc w:val="both"/>
        <w:rPr>
          <w:sz w:val="20"/>
          <w:szCs w:val="20"/>
        </w:rPr>
      </w:pPr>
      <w:r w:rsidRPr="002D2D40">
        <w:rPr>
          <w:sz w:val="20"/>
          <w:szCs w:val="20"/>
        </w:rPr>
        <w:t>Phone: +49 (0)341 678 6528</w:t>
      </w:r>
    </w:p>
    <w:p w:rsidR="00F5672D" w:rsidRDefault="00217A23" w:rsidP="00F5672D">
      <w:pPr>
        <w:spacing w:line="276" w:lineRule="auto"/>
        <w:jc w:val="both"/>
        <w:rPr>
          <w:color w:val="0000FF"/>
          <w:sz w:val="20"/>
          <w:szCs w:val="20"/>
          <w:u w:val="single"/>
        </w:rPr>
      </w:pPr>
      <w:proofErr w:type="spellStart"/>
      <w:r w:rsidRPr="002D2D40">
        <w:rPr>
          <w:sz w:val="20"/>
          <w:szCs w:val="20"/>
        </w:rPr>
        <w:t>E-mail</w:t>
      </w:r>
      <w:proofErr w:type="spellEnd"/>
      <w:r w:rsidRPr="002D2D40">
        <w:rPr>
          <w:sz w:val="20"/>
          <w:szCs w:val="20"/>
        </w:rPr>
        <w:t xml:space="preserve">: </w:t>
      </w:r>
      <w:r w:rsidRPr="002D2D40">
        <w:rPr>
          <w:color w:val="0000FF"/>
          <w:sz w:val="20"/>
          <w:szCs w:val="20"/>
          <w:u w:val="single"/>
        </w:rPr>
        <w:t>n.wege@leipziger-messe.de</w:t>
      </w:r>
    </w:p>
    <w:p w:rsidR="00F5672D" w:rsidRPr="002D2D40" w:rsidRDefault="00217A23" w:rsidP="00F5672D">
      <w:pPr>
        <w:spacing w:line="276" w:lineRule="auto"/>
        <w:jc w:val="both"/>
        <w:rPr>
          <w:b/>
          <w:sz w:val="20"/>
          <w:szCs w:val="20"/>
          <w:lang w:val="en-US"/>
        </w:rPr>
      </w:pPr>
      <w:hyperlink r:id="rId8">
        <w:r>
          <w:rPr>
            <w:color w:val="0000FF"/>
            <w:sz w:val="20"/>
            <w:szCs w:val="20"/>
            <w:u w:val="single"/>
            <w:lang w:val="en-GB"/>
          </w:rPr>
          <w:t>http://www.leipziger-messe.de</w:t>
        </w:r>
      </w:hyperlink>
    </w:p>
    <w:p w:rsidR="00F5672D" w:rsidRPr="002D2D40" w:rsidRDefault="00F5672D" w:rsidP="00F5672D">
      <w:pPr>
        <w:spacing w:line="276" w:lineRule="auto"/>
        <w:jc w:val="both"/>
        <w:rPr>
          <w:b/>
          <w:sz w:val="20"/>
          <w:szCs w:val="20"/>
          <w:lang w:val="en-US"/>
        </w:rPr>
      </w:pPr>
    </w:p>
    <w:p w:rsidR="00F5672D" w:rsidRPr="002D2D40" w:rsidRDefault="00217A23" w:rsidP="00F5672D">
      <w:pPr>
        <w:spacing w:line="276" w:lineRule="auto"/>
        <w:jc w:val="both"/>
        <w:rPr>
          <w:sz w:val="20"/>
          <w:szCs w:val="20"/>
          <w:lang w:val="en-US"/>
        </w:rPr>
      </w:pPr>
      <w:proofErr w:type="spellStart"/>
      <w:r>
        <w:rPr>
          <w:b/>
          <w:bCs/>
          <w:sz w:val="20"/>
          <w:szCs w:val="20"/>
          <w:lang w:val="en-GB"/>
        </w:rPr>
        <w:t>CosmeticBusiness</w:t>
      </w:r>
      <w:proofErr w:type="spellEnd"/>
      <w:r>
        <w:rPr>
          <w:b/>
          <w:bCs/>
          <w:sz w:val="20"/>
          <w:szCs w:val="20"/>
          <w:lang w:val="en-GB"/>
        </w:rPr>
        <w:t xml:space="preserve"> on t</w:t>
      </w:r>
      <w:r>
        <w:rPr>
          <w:b/>
          <w:bCs/>
          <w:sz w:val="20"/>
          <w:szCs w:val="20"/>
          <w:lang w:val="en-GB"/>
        </w:rPr>
        <w:t>he internet:</w:t>
      </w:r>
      <w:hyperlink r:id="rId9">
        <w:r>
          <w:rPr>
            <w:b/>
            <w:bCs/>
            <w:sz w:val="20"/>
            <w:szCs w:val="20"/>
            <w:lang w:val="en-GB"/>
          </w:rPr>
          <w:t xml:space="preserve"> </w:t>
        </w:r>
      </w:hyperlink>
      <w:hyperlink r:id="rId10">
        <w:r>
          <w:rPr>
            <w:color w:val="0000FF"/>
            <w:sz w:val="20"/>
            <w:szCs w:val="20"/>
            <w:u w:val="single"/>
            <w:lang w:val="en-GB"/>
          </w:rPr>
          <w:t>www.cosmetic-business.com</w:t>
        </w:r>
      </w:hyperlink>
    </w:p>
    <w:p w:rsidR="00BF120D" w:rsidRPr="002D2D40" w:rsidRDefault="00BF120D" w:rsidP="00BF120D">
      <w:pPr>
        <w:jc w:val="both"/>
        <w:rPr>
          <w:sz w:val="20"/>
          <w:szCs w:val="20"/>
          <w:lang w:val="en-US"/>
        </w:rPr>
      </w:pPr>
    </w:p>
    <w:sectPr w:rsidR="00BF120D" w:rsidRPr="002D2D40">
      <w:headerReference w:type="default" r:id="rId11"/>
      <w:headerReference w:type="first" r:id="rId12"/>
      <w:footerReference w:type="first" r:id="rId13"/>
      <w:pgSz w:w="11906" w:h="16838"/>
      <w:pgMar w:top="2409" w:right="1985" w:bottom="2268" w:left="1701"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17A23">
      <w:r>
        <w:separator/>
      </w:r>
    </w:p>
  </w:endnote>
  <w:endnote w:type="continuationSeparator" w:id="0">
    <w:p w:rsidR="00000000" w:rsidRDefault="0021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0FB" w:rsidRDefault="00217A23">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56704" behindDoc="0" locked="0" layoutInCell="1" allowOverlap="1">
              <wp:simplePos x="0" y="0"/>
              <wp:positionH relativeFrom="column">
                <wp:posOffset>3594100</wp:posOffset>
              </wp:positionH>
              <wp:positionV relativeFrom="paragraph">
                <wp:posOffset>9994900</wp:posOffset>
              </wp:positionV>
              <wp:extent cx="2781300" cy="225425"/>
              <wp:effectExtent l="0" t="0" r="0" b="0"/>
              <wp:wrapNone/>
              <wp:docPr id="1" name=""/>
              <wp:cNvGraphicFramePr/>
              <a:graphic xmlns:a="http://schemas.openxmlformats.org/drawingml/2006/main">
                <a:graphicData uri="http://schemas.microsoft.com/office/word/2010/wordprocessingShape">
                  <wps:wsp>
                    <wps:cNvSpPr/>
                    <wps:spPr>
                      <a:xfrm>
                        <a:off x="3960113" y="3672050"/>
                        <a:ext cx="2781300" cy="225425"/>
                      </a:xfrm>
                      <a:prstGeom prst="rect">
                        <a:avLst/>
                      </a:prstGeom>
                      <a:noFill/>
                      <a:ln>
                        <a:noFill/>
                      </a:ln>
                    </wps:spPr>
                    <wps:txbx>
                      <w:txbxContent>
                        <w:p w:rsidR="007660FB" w:rsidRDefault="007660FB">
                          <w:pPr>
                            <w:jc w:val="right"/>
                          </w:pPr>
                        </w:p>
                      </w:txbxContent>
                    </wps:txbx>
                    <wps:bodyPr spcFirstLastPara="1" wrap="square" lIns="0" tIns="54000" rIns="216000" bIns="0" anchor="t" anchorCtr="0"/>
                  </wps:wsp>
                </a:graphicData>
              </a:graphic>
            </wp:anchor>
          </w:drawing>
        </mc:Choice>
        <mc:Fallback>
          <w:pict>
            <v:rect id="_x0000_s1026" style="position:absolute;margin-left:283pt;margin-top:787pt;width:219pt;height:17.7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" filled="f" stroked="f">
              <v:textbox inset="0,1.5mm,6mm,0">
                <w:txbxContent>
                  <w:p w:rsidR="007660FB" w:rsidRDefault="007660FB">
                    <w:pPr>
                      <w:jc w:val="right"/>
                    </w:pPr>
                  </w:p>
                </w:txbxContent>
              </v:textbox>
            </v:rect>
          </w:pict>
        </mc:Fallback>
      </mc:AlternateContent>
    </w:r>
    <w:r>
      <w:rPr>
        <w:noProof/>
      </w:rPr>
      <w:drawing>
        <wp:anchor distT="0" distB="0" distL="114300" distR="114300" simplePos="0" relativeHeight="251659776" behindDoc="0" locked="0" layoutInCell="1" allowOverlap="1">
          <wp:simplePos x="0" y="0"/>
          <wp:positionH relativeFrom="column">
            <wp:posOffset>3945255</wp:posOffset>
          </wp:positionH>
          <wp:positionV relativeFrom="paragraph">
            <wp:posOffset>145415</wp:posOffset>
          </wp:positionV>
          <wp:extent cx="2520315" cy="219075"/>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
                  <a:stretch>
                    <a:fillRect/>
                  </a:stretch>
                </pic:blipFill>
                <pic:spPr>
                  <a:xfrm>
                    <a:off x="0" y="0"/>
                    <a:ext cx="2520315" cy="2190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17A23">
      <w:r>
        <w:separator/>
      </w:r>
    </w:p>
  </w:footnote>
  <w:footnote w:type="continuationSeparator" w:id="0">
    <w:p w:rsidR="00000000" w:rsidRDefault="0021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0FB" w:rsidRDefault="00217A23">
    <w:pPr>
      <w:pBdr>
        <w:top w:val="nil"/>
        <w:left w:val="nil"/>
        <w:bottom w:val="nil"/>
        <w:right w:val="nil"/>
        <w:between w:val="nil"/>
      </w:pBdr>
      <w:tabs>
        <w:tab w:val="center" w:pos="4536"/>
        <w:tab w:val="right" w:pos="9072"/>
      </w:tabs>
      <w:jc w:val="right"/>
      <w:rPr>
        <w:color w:val="000000"/>
      </w:rPr>
    </w:pPr>
    <w:r>
      <w:rPr>
        <w:lang w:val="en-GB"/>
      </w:rPr>
      <w:t xml:space="preserve">Page </w:t>
    </w:r>
    <w:r>
      <w:fldChar w:fldCharType="begin"/>
    </w:r>
    <w:r>
      <w:instrText>PAGE</w:instrText>
    </w:r>
    <w:r>
      <w:fldChar w:fldCharType="separate"/>
    </w:r>
    <w:r w:rsidR="0013353D">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0FB" w:rsidRDefault="00217A23">
    <w:pPr>
      <w:pBdr>
        <w:top w:val="nil"/>
        <w:left w:val="nil"/>
        <w:bottom w:val="nil"/>
        <w:right w:val="nil"/>
        <w:between w:val="nil"/>
      </w:pBdr>
      <w:tabs>
        <w:tab w:val="center" w:pos="4536"/>
        <w:tab w:val="right" w:pos="9072"/>
      </w:tabs>
      <w:jc w:val="right"/>
      <w:rPr>
        <w:color w:val="000000"/>
      </w:rPr>
    </w:pPr>
    <w:r>
      <w:rPr>
        <w:noProof/>
      </w:rPr>
      <w:drawing>
        <wp:anchor distT="0" distB="0" distL="0" distR="0" simplePos="0" relativeHeight="251655680" behindDoc="1" locked="0" layoutInCell="1" allowOverlap="1">
          <wp:simplePos x="0" y="0"/>
          <wp:positionH relativeFrom="column">
            <wp:posOffset>3236595</wp:posOffset>
          </wp:positionH>
          <wp:positionV relativeFrom="paragraph">
            <wp:posOffset>-123189</wp:posOffset>
          </wp:positionV>
          <wp:extent cx="2915920" cy="525145"/>
          <wp:effectExtent l="0" t="0" r="0" b="0"/>
          <wp:wrapNone/>
          <wp:docPr id="13" name="image11.jpg" descr="MM_DM"/>
          <wp:cNvGraphicFramePr/>
          <a:graphic xmlns:a="http://schemas.openxmlformats.org/drawingml/2006/main">
            <a:graphicData uri="http://schemas.openxmlformats.org/drawingml/2006/picture">
              <pic:pic xmlns:pic="http://schemas.openxmlformats.org/drawingml/2006/picture">
                <pic:nvPicPr>
                  <pic:cNvPr id="13" name="image11.jpg" descr="MM_DM"/>
                  <pic:cNvPicPr/>
                </pic:nvPicPr>
                <pic:blipFill>
                  <a:blip r:embed="rId1"/>
                  <a:srcRect t="-22" b="-22"/>
                  <a:stretch>
                    <a:fillRect/>
                  </a:stretch>
                </pic:blipFill>
                <pic:spPr>
                  <a:xfrm>
                    <a:off x="0" y="0"/>
                    <a:ext cx="2915920" cy="525145"/>
                  </a:xfrm>
                  <a:prstGeom prst="rect">
                    <a:avLst/>
                  </a:prstGeom>
                </pic:spPr>
              </pic:pic>
            </a:graphicData>
          </a:graphic>
        </wp:anchor>
      </w:drawing>
    </w:r>
    <w:r>
      <w:rPr>
        <w:noProof/>
      </w:rPr>
      <w:drawing>
        <wp:anchor distT="0" distB="0" distL="0" distR="0" simplePos="0" relativeHeight="251657728" behindDoc="1" locked="0" layoutInCell="1" allowOverlap="1">
          <wp:simplePos x="0" y="0"/>
          <wp:positionH relativeFrom="column">
            <wp:posOffset>-1092046</wp:posOffset>
          </wp:positionH>
          <wp:positionV relativeFrom="paragraph">
            <wp:posOffset>-447039</wp:posOffset>
          </wp:positionV>
          <wp:extent cx="7571105" cy="10709910"/>
          <wp:effectExtent l="0" t="0" r="0" b="0"/>
          <wp:wrapNone/>
          <wp:docPr id="15" name="image14.png"/>
          <wp:cNvGraphicFramePr/>
          <a:graphic xmlns:a="http://schemas.openxmlformats.org/drawingml/2006/main">
            <a:graphicData uri="http://schemas.openxmlformats.org/drawingml/2006/picture">
              <pic:pic xmlns:pic="http://schemas.openxmlformats.org/drawingml/2006/picture">
                <pic:nvPicPr>
                  <pic:cNvPr id="15" name="image14.png"/>
                  <pic:cNvPicPr/>
                </pic:nvPicPr>
                <pic:blipFill>
                  <a:blip r:embed="rId2"/>
                  <a:stretch>
                    <a:fillRect/>
                  </a:stretch>
                </pic:blipFill>
                <pic:spPr>
                  <a:xfrm>
                    <a:off x="0" y="0"/>
                    <a:ext cx="7571105" cy="10709910"/>
                  </a:xfrm>
                  <a:prstGeom prst="rect">
                    <a:avLst/>
                  </a:prstGeom>
                </pic:spPr>
              </pic:pic>
            </a:graphicData>
          </a:graphic>
        </wp:anchor>
      </w:drawing>
    </w:r>
    <w:r>
      <w:rPr>
        <w:noProof/>
      </w:rPr>
      <w:drawing>
        <wp:anchor distT="0" distB="0" distL="114300" distR="114300" simplePos="0" relativeHeight="251658752" behindDoc="0" locked="0" layoutInCell="1" allowOverlap="1">
          <wp:simplePos x="0" y="0"/>
          <wp:positionH relativeFrom="column">
            <wp:posOffset>25401</wp:posOffset>
          </wp:positionH>
          <wp:positionV relativeFrom="paragraph">
            <wp:posOffset>653415</wp:posOffset>
          </wp:positionV>
          <wp:extent cx="2328545" cy="127635"/>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3" name="image5.png"/>
                  <pic:cNvPicPr/>
                </pic:nvPicPr>
                <pic:blipFill>
                  <a:blip r:embed="rId3"/>
                  <a:stretch>
                    <a:fillRect/>
                  </a:stretch>
                </pic:blipFill>
                <pic:spPr>
                  <a:xfrm>
                    <a:off x="0" y="0"/>
                    <a:ext cx="2328545" cy="1276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01BE8"/>
    <w:multiLevelType w:val="hybridMultilevel"/>
    <w:tmpl w:val="9B1850DE"/>
    <w:lvl w:ilvl="0" w:tplc="E2E85A0A">
      <w:start w:val="1"/>
      <w:numFmt w:val="bullet"/>
      <w:lvlText w:val=""/>
      <w:lvlJc w:val="left"/>
      <w:pPr>
        <w:ind w:left="720" w:hanging="360"/>
      </w:pPr>
      <w:rPr>
        <w:rFonts w:ascii="Symbol" w:hAnsi="Symbol" w:hint="default"/>
      </w:rPr>
    </w:lvl>
    <w:lvl w:ilvl="1" w:tplc="AA725B38" w:tentative="1">
      <w:start w:val="1"/>
      <w:numFmt w:val="bullet"/>
      <w:lvlText w:val="o"/>
      <w:lvlJc w:val="left"/>
      <w:pPr>
        <w:ind w:left="1440" w:hanging="360"/>
      </w:pPr>
      <w:rPr>
        <w:rFonts w:ascii="Courier New" w:hAnsi="Courier New" w:cs="Courier New" w:hint="default"/>
      </w:rPr>
    </w:lvl>
    <w:lvl w:ilvl="2" w:tplc="D6C4C3FC" w:tentative="1">
      <w:start w:val="1"/>
      <w:numFmt w:val="bullet"/>
      <w:lvlText w:val=""/>
      <w:lvlJc w:val="left"/>
      <w:pPr>
        <w:ind w:left="2160" w:hanging="360"/>
      </w:pPr>
      <w:rPr>
        <w:rFonts w:ascii="Wingdings" w:hAnsi="Wingdings" w:hint="default"/>
      </w:rPr>
    </w:lvl>
    <w:lvl w:ilvl="3" w:tplc="369EB466" w:tentative="1">
      <w:start w:val="1"/>
      <w:numFmt w:val="bullet"/>
      <w:lvlText w:val=""/>
      <w:lvlJc w:val="left"/>
      <w:pPr>
        <w:ind w:left="2880" w:hanging="360"/>
      </w:pPr>
      <w:rPr>
        <w:rFonts w:ascii="Symbol" w:hAnsi="Symbol" w:hint="default"/>
      </w:rPr>
    </w:lvl>
    <w:lvl w:ilvl="4" w:tplc="451EF9C0" w:tentative="1">
      <w:start w:val="1"/>
      <w:numFmt w:val="bullet"/>
      <w:lvlText w:val="o"/>
      <w:lvlJc w:val="left"/>
      <w:pPr>
        <w:ind w:left="3600" w:hanging="360"/>
      </w:pPr>
      <w:rPr>
        <w:rFonts w:ascii="Courier New" w:hAnsi="Courier New" w:cs="Courier New" w:hint="default"/>
      </w:rPr>
    </w:lvl>
    <w:lvl w:ilvl="5" w:tplc="DF94B3E2" w:tentative="1">
      <w:start w:val="1"/>
      <w:numFmt w:val="bullet"/>
      <w:lvlText w:val=""/>
      <w:lvlJc w:val="left"/>
      <w:pPr>
        <w:ind w:left="4320" w:hanging="360"/>
      </w:pPr>
      <w:rPr>
        <w:rFonts w:ascii="Wingdings" w:hAnsi="Wingdings" w:hint="default"/>
      </w:rPr>
    </w:lvl>
    <w:lvl w:ilvl="6" w:tplc="82B016E0" w:tentative="1">
      <w:start w:val="1"/>
      <w:numFmt w:val="bullet"/>
      <w:lvlText w:val=""/>
      <w:lvlJc w:val="left"/>
      <w:pPr>
        <w:ind w:left="5040" w:hanging="360"/>
      </w:pPr>
      <w:rPr>
        <w:rFonts w:ascii="Symbol" w:hAnsi="Symbol" w:hint="default"/>
      </w:rPr>
    </w:lvl>
    <w:lvl w:ilvl="7" w:tplc="EAB4BBA4" w:tentative="1">
      <w:start w:val="1"/>
      <w:numFmt w:val="bullet"/>
      <w:lvlText w:val="o"/>
      <w:lvlJc w:val="left"/>
      <w:pPr>
        <w:ind w:left="5760" w:hanging="360"/>
      </w:pPr>
      <w:rPr>
        <w:rFonts w:ascii="Courier New" w:hAnsi="Courier New" w:cs="Courier New" w:hint="default"/>
      </w:rPr>
    </w:lvl>
    <w:lvl w:ilvl="8" w:tplc="FCC008D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0FB"/>
    <w:rsid w:val="000163F0"/>
    <w:rsid w:val="000240AE"/>
    <w:rsid w:val="00027B5A"/>
    <w:rsid w:val="00036538"/>
    <w:rsid w:val="000510A2"/>
    <w:rsid w:val="000536F2"/>
    <w:rsid w:val="00065257"/>
    <w:rsid w:val="000663D3"/>
    <w:rsid w:val="00067965"/>
    <w:rsid w:val="00067C72"/>
    <w:rsid w:val="00081430"/>
    <w:rsid w:val="00085E30"/>
    <w:rsid w:val="000874AF"/>
    <w:rsid w:val="000911DC"/>
    <w:rsid w:val="00091B09"/>
    <w:rsid w:val="000A43B1"/>
    <w:rsid w:val="000B00A4"/>
    <w:rsid w:val="000B0A3E"/>
    <w:rsid w:val="000B0ABB"/>
    <w:rsid w:val="000B34F5"/>
    <w:rsid w:val="000B3BB4"/>
    <w:rsid w:val="000B7ED4"/>
    <w:rsid w:val="000C3148"/>
    <w:rsid w:val="000D6DE2"/>
    <w:rsid w:val="000E063B"/>
    <w:rsid w:val="000E4818"/>
    <w:rsid w:val="00107930"/>
    <w:rsid w:val="0010794B"/>
    <w:rsid w:val="00123C30"/>
    <w:rsid w:val="001301A0"/>
    <w:rsid w:val="0013353D"/>
    <w:rsid w:val="00151F1A"/>
    <w:rsid w:val="00155FB9"/>
    <w:rsid w:val="00170498"/>
    <w:rsid w:val="00171632"/>
    <w:rsid w:val="001801BC"/>
    <w:rsid w:val="001966C2"/>
    <w:rsid w:val="001A6DCC"/>
    <w:rsid w:val="001B1BC5"/>
    <w:rsid w:val="001B1D25"/>
    <w:rsid w:val="001B67A9"/>
    <w:rsid w:val="001B69EB"/>
    <w:rsid w:val="001C292C"/>
    <w:rsid w:val="001C68CE"/>
    <w:rsid w:val="001C7165"/>
    <w:rsid w:val="001D6E2C"/>
    <w:rsid w:val="001E0DE0"/>
    <w:rsid w:val="001E4CD8"/>
    <w:rsid w:val="001E67FF"/>
    <w:rsid w:val="001F0E34"/>
    <w:rsid w:val="001F6750"/>
    <w:rsid w:val="00202327"/>
    <w:rsid w:val="00210002"/>
    <w:rsid w:val="00216F9B"/>
    <w:rsid w:val="00217A23"/>
    <w:rsid w:val="00220F67"/>
    <w:rsid w:val="00226823"/>
    <w:rsid w:val="002305B3"/>
    <w:rsid w:val="002327C2"/>
    <w:rsid w:val="002403B4"/>
    <w:rsid w:val="002500B9"/>
    <w:rsid w:val="00251C75"/>
    <w:rsid w:val="00265B43"/>
    <w:rsid w:val="00266302"/>
    <w:rsid w:val="00266444"/>
    <w:rsid w:val="002738B0"/>
    <w:rsid w:val="00283923"/>
    <w:rsid w:val="002B315E"/>
    <w:rsid w:val="002B32D9"/>
    <w:rsid w:val="002B47C6"/>
    <w:rsid w:val="002D0E26"/>
    <w:rsid w:val="002D2D40"/>
    <w:rsid w:val="002D5947"/>
    <w:rsid w:val="002D730A"/>
    <w:rsid w:val="002E1410"/>
    <w:rsid w:val="002E28AF"/>
    <w:rsid w:val="003051DA"/>
    <w:rsid w:val="0032585E"/>
    <w:rsid w:val="00327731"/>
    <w:rsid w:val="003308AF"/>
    <w:rsid w:val="0034295B"/>
    <w:rsid w:val="00347C1C"/>
    <w:rsid w:val="003565E8"/>
    <w:rsid w:val="0037546E"/>
    <w:rsid w:val="00376FB0"/>
    <w:rsid w:val="00391F83"/>
    <w:rsid w:val="00393EFD"/>
    <w:rsid w:val="003A6F7D"/>
    <w:rsid w:val="003B2758"/>
    <w:rsid w:val="003B5CD2"/>
    <w:rsid w:val="003B6A79"/>
    <w:rsid w:val="003C4B3A"/>
    <w:rsid w:val="003D59DA"/>
    <w:rsid w:val="003D737C"/>
    <w:rsid w:val="003E200D"/>
    <w:rsid w:val="003F0964"/>
    <w:rsid w:val="003F1F3E"/>
    <w:rsid w:val="0040342C"/>
    <w:rsid w:val="00405FE7"/>
    <w:rsid w:val="00415A7D"/>
    <w:rsid w:val="004179AB"/>
    <w:rsid w:val="004333B4"/>
    <w:rsid w:val="004448A5"/>
    <w:rsid w:val="004469B6"/>
    <w:rsid w:val="004625EF"/>
    <w:rsid w:val="00470367"/>
    <w:rsid w:val="004745FF"/>
    <w:rsid w:val="004817A7"/>
    <w:rsid w:val="004B2E18"/>
    <w:rsid w:val="004B71D7"/>
    <w:rsid w:val="004B73C1"/>
    <w:rsid w:val="004C12DC"/>
    <w:rsid w:val="004D7EDE"/>
    <w:rsid w:val="00501DA4"/>
    <w:rsid w:val="0050721A"/>
    <w:rsid w:val="0051384C"/>
    <w:rsid w:val="00514EAA"/>
    <w:rsid w:val="005160A7"/>
    <w:rsid w:val="00520F84"/>
    <w:rsid w:val="005259D1"/>
    <w:rsid w:val="0054662C"/>
    <w:rsid w:val="0054693E"/>
    <w:rsid w:val="005565FE"/>
    <w:rsid w:val="00557A80"/>
    <w:rsid w:val="00563D16"/>
    <w:rsid w:val="00573555"/>
    <w:rsid w:val="00573FF8"/>
    <w:rsid w:val="005802AE"/>
    <w:rsid w:val="00587C85"/>
    <w:rsid w:val="00594770"/>
    <w:rsid w:val="005C0A19"/>
    <w:rsid w:val="005C6208"/>
    <w:rsid w:val="005D23F8"/>
    <w:rsid w:val="005E029E"/>
    <w:rsid w:val="005E4A44"/>
    <w:rsid w:val="005F361D"/>
    <w:rsid w:val="005F7BA7"/>
    <w:rsid w:val="00604588"/>
    <w:rsid w:val="00604AD7"/>
    <w:rsid w:val="00612E27"/>
    <w:rsid w:val="00622D0A"/>
    <w:rsid w:val="00637C77"/>
    <w:rsid w:val="00645D63"/>
    <w:rsid w:val="00646D2E"/>
    <w:rsid w:val="00655EA7"/>
    <w:rsid w:val="00671A98"/>
    <w:rsid w:val="0067316A"/>
    <w:rsid w:val="00673C9E"/>
    <w:rsid w:val="00673F07"/>
    <w:rsid w:val="0067711B"/>
    <w:rsid w:val="00677BA2"/>
    <w:rsid w:val="00684499"/>
    <w:rsid w:val="00687BC1"/>
    <w:rsid w:val="0069434D"/>
    <w:rsid w:val="006944D6"/>
    <w:rsid w:val="006A029A"/>
    <w:rsid w:val="006A14EE"/>
    <w:rsid w:val="006B6D7E"/>
    <w:rsid w:val="006D2BB1"/>
    <w:rsid w:val="006D545A"/>
    <w:rsid w:val="006E7681"/>
    <w:rsid w:val="006F31CC"/>
    <w:rsid w:val="006F5173"/>
    <w:rsid w:val="00704A98"/>
    <w:rsid w:val="007074B9"/>
    <w:rsid w:val="007117CC"/>
    <w:rsid w:val="00713E51"/>
    <w:rsid w:val="00732AF0"/>
    <w:rsid w:val="00735B2D"/>
    <w:rsid w:val="007473C0"/>
    <w:rsid w:val="00751026"/>
    <w:rsid w:val="0075467B"/>
    <w:rsid w:val="00760552"/>
    <w:rsid w:val="00762CBD"/>
    <w:rsid w:val="007638AE"/>
    <w:rsid w:val="007660FB"/>
    <w:rsid w:val="00770FF8"/>
    <w:rsid w:val="007814D3"/>
    <w:rsid w:val="007856DA"/>
    <w:rsid w:val="007877C3"/>
    <w:rsid w:val="00790EBE"/>
    <w:rsid w:val="007B0044"/>
    <w:rsid w:val="007B6198"/>
    <w:rsid w:val="007C0AF5"/>
    <w:rsid w:val="007D15E8"/>
    <w:rsid w:val="007D3FA0"/>
    <w:rsid w:val="007E002C"/>
    <w:rsid w:val="007F3A8D"/>
    <w:rsid w:val="008118AB"/>
    <w:rsid w:val="00813D9A"/>
    <w:rsid w:val="0083357A"/>
    <w:rsid w:val="00841902"/>
    <w:rsid w:val="0084424A"/>
    <w:rsid w:val="0084477F"/>
    <w:rsid w:val="00853BA7"/>
    <w:rsid w:val="008614FD"/>
    <w:rsid w:val="00862B13"/>
    <w:rsid w:val="00874357"/>
    <w:rsid w:val="00881E97"/>
    <w:rsid w:val="008B04BC"/>
    <w:rsid w:val="008B1850"/>
    <w:rsid w:val="008B3162"/>
    <w:rsid w:val="008C56BE"/>
    <w:rsid w:val="008C5B7D"/>
    <w:rsid w:val="008F195A"/>
    <w:rsid w:val="008F43A9"/>
    <w:rsid w:val="008F4C16"/>
    <w:rsid w:val="0090026D"/>
    <w:rsid w:val="00910236"/>
    <w:rsid w:val="00911D2E"/>
    <w:rsid w:val="0091404A"/>
    <w:rsid w:val="00915A80"/>
    <w:rsid w:val="00916334"/>
    <w:rsid w:val="00934515"/>
    <w:rsid w:val="00940CBD"/>
    <w:rsid w:val="009500BB"/>
    <w:rsid w:val="00955E76"/>
    <w:rsid w:val="00966414"/>
    <w:rsid w:val="009664B3"/>
    <w:rsid w:val="00972466"/>
    <w:rsid w:val="009900AE"/>
    <w:rsid w:val="009A731C"/>
    <w:rsid w:val="009B0129"/>
    <w:rsid w:val="009B249C"/>
    <w:rsid w:val="009B2752"/>
    <w:rsid w:val="009B4D03"/>
    <w:rsid w:val="009B5B04"/>
    <w:rsid w:val="009C369E"/>
    <w:rsid w:val="009C3EFE"/>
    <w:rsid w:val="009D305E"/>
    <w:rsid w:val="009D4E7D"/>
    <w:rsid w:val="009E3443"/>
    <w:rsid w:val="00A0181E"/>
    <w:rsid w:val="00A01878"/>
    <w:rsid w:val="00A10DA7"/>
    <w:rsid w:val="00A11C43"/>
    <w:rsid w:val="00A13036"/>
    <w:rsid w:val="00A52817"/>
    <w:rsid w:val="00A53166"/>
    <w:rsid w:val="00A906CF"/>
    <w:rsid w:val="00AA01ED"/>
    <w:rsid w:val="00AA0F8E"/>
    <w:rsid w:val="00AA141D"/>
    <w:rsid w:val="00AA281A"/>
    <w:rsid w:val="00AA4C02"/>
    <w:rsid w:val="00AA7346"/>
    <w:rsid w:val="00AA7E0E"/>
    <w:rsid w:val="00AC13A6"/>
    <w:rsid w:val="00AE0336"/>
    <w:rsid w:val="00AE3EC4"/>
    <w:rsid w:val="00AE6C1D"/>
    <w:rsid w:val="00B00AE5"/>
    <w:rsid w:val="00B2009E"/>
    <w:rsid w:val="00B41AF1"/>
    <w:rsid w:val="00B42472"/>
    <w:rsid w:val="00B426C8"/>
    <w:rsid w:val="00B4338A"/>
    <w:rsid w:val="00B459C0"/>
    <w:rsid w:val="00B50EFE"/>
    <w:rsid w:val="00B544EF"/>
    <w:rsid w:val="00B66239"/>
    <w:rsid w:val="00B67972"/>
    <w:rsid w:val="00B7037D"/>
    <w:rsid w:val="00B751C7"/>
    <w:rsid w:val="00B845A8"/>
    <w:rsid w:val="00B9077D"/>
    <w:rsid w:val="00B92A52"/>
    <w:rsid w:val="00BB0B54"/>
    <w:rsid w:val="00BB12EC"/>
    <w:rsid w:val="00BB19F3"/>
    <w:rsid w:val="00BB787E"/>
    <w:rsid w:val="00BD3956"/>
    <w:rsid w:val="00BE65A4"/>
    <w:rsid w:val="00BF120D"/>
    <w:rsid w:val="00C123C1"/>
    <w:rsid w:val="00C14388"/>
    <w:rsid w:val="00C4738E"/>
    <w:rsid w:val="00C5489F"/>
    <w:rsid w:val="00C55142"/>
    <w:rsid w:val="00C6323A"/>
    <w:rsid w:val="00C742E0"/>
    <w:rsid w:val="00C82F60"/>
    <w:rsid w:val="00CA7EEA"/>
    <w:rsid w:val="00CB162D"/>
    <w:rsid w:val="00CB64A1"/>
    <w:rsid w:val="00CB741A"/>
    <w:rsid w:val="00CC20C0"/>
    <w:rsid w:val="00CC3D32"/>
    <w:rsid w:val="00CC3D81"/>
    <w:rsid w:val="00CC5F40"/>
    <w:rsid w:val="00CD6FB2"/>
    <w:rsid w:val="00CE178C"/>
    <w:rsid w:val="00D0637A"/>
    <w:rsid w:val="00D07E67"/>
    <w:rsid w:val="00D07F71"/>
    <w:rsid w:val="00D135B4"/>
    <w:rsid w:val="00D222D6"/>
    <w:rsid w:val="00D23AD9"/>
    <w:rsid w:val="00D3153A"/>
    <w:rsid w:val="00D42B4E"/>
    <w:rsid w:val="00D52B46"/>
    <w:rsid w:val="00D53312"/>
    <w:rsid w:val="00D549AF"/>
    <w:rsid w:val="00D574D2"/>
    <w:rsid w:val="00D62DAB"/>
    <w:rsid w:val="00D76969"/>
    <w:rsid w:val="00D826B6"/>
    <w:rsid w:val="00D86891"/>
    <w:rsid w:val="00D87BA4"/>
    <w:rsid w:val="00D94E17"/>
    <w:rsid w:val="00D95BD6"/>
    <w:rsid w:val="00DA1F83"/>
    <w:rsid w:val="00DA79E5"/>
    <w:rsid w:val="00DB7EAE"/>
    <w:rsid w:val="00DC2DBC"/>
    <w:rsid w:val="00DC6DD2"/>
    <w:rsid w:val="00DE1D25"/>
    <w:rsid w:val="00E032BB"/>
    <w:rsid w:val="00E05009"/>
    <w:rsid w:val="00E2310A"/>
    <w:rsid w:val="00E2655E"/>
    <w:rsid w:val="00E3606E"/>
    <w:rsid w:val="00E41C7C"/>
    <w:rsid w:val="00E455C1"/>
    <w:rsid w:val="00E6090C"/>
    <w:rsid w:val="00E62351"/>
    <w:rsid w:val="00E62DE5"/>
    <w:rsid w:val="00E850E9"/>
    <w:rsid w:val="00E8740E"/>
    <w:rsid w:val="00E93A1A"/>
    <w:rsid w:val="00E94BC3"/>
    <w:rsid w:val="00EA0290"/>
    <w:rsid w:val="00EA21F4"/>
    <w:rsid w:val="00EB1CF5"/>
    <w:rsid w:val="00EC3C8B"/>
    <w:rsid w:val="00EF4286"/>
    <w:rsid w:val="00F12004"/>
    <w:rsid w:val="00F14E7A"/>
    <w:rsid w:val="00F206F4"/>
    <w:rsid w:val="00F2155E"/>
    <w:rsid w:val="00F219BF"/>
    <w:rsid w:val="00F2352E"/>
    <w:rsid w:val="00F24182"/>
    <w:rsid w:val="00F32576"/>
    <w:rsid w:val="00F46778"/>
    <w:rsid w:val="00F5672D"/>
    <w:rsid w:val="00F65372"/>
    <w:rsid w:val="00F65BDB"/>
    <w:rsid w:val="00F704A6"/>
    <w:rsid w:val="00F71C09"/>
    <w:rsid w:val="00F77C82"/>
    <w:rsid w:val="00F94BFF"/>
    <w:rsid w:val="00FB102F"/>
    <w:rsid w:val="00FB383A"/>
    <w:rsid w:val="00FB5DD7"/>
    <w:rsid w:val="00FC1CF6"/>
    <w:rsid w:val="00FC21C2"/>
    <w:rsid w:val="00FD0389"/>
    <w:rsid w:val="00FD131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1C410"/>
  <w15:docId w15:val="{98ED9FE4-C848-4616-BF7E-FA91D269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b/>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spacing w:before="240" w:after="60"/>
      <w:outlineLvl w:val="2"/>
    </w:pPr>
    <w:rPr>
      <w:rFonts w:ascii="Cambria" w:eastAsia="Cambria" w:hAnsi="Cambria" w:cs="Cambria"/>
      <w:b/>
      <w:sz w:val="26"/>
      <w:szCs w:val="26"/>
    </w:rPr>
  </w:style>
  <w:style w:type="paragraph" w:styleId="berschrift4">
    <w:name w:val="heading 4"/>
    <w:basedOn w:val="Standard"/>
    <w:next w:val="Standard"/>
    <w:uiPriority w:val="9"/>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13353D"/>
    <w:pPr>
      <w:tabs>
        <w:tab w:val="center" w:pos="4536"/>
        <w:tab w:val="right" w:pos="9072"/>
      </w:tabs>
    </w:pPr>
  </w:style>
  <w:style w:type="character" w:customStyle="1" w:styleId="KopfzeileZchn">
    <w:name w:val="Kopfzeile Zchn"/>
    <w:basedOn w:val="Absatz-Standardschriftart"/>
    <w:link w:val="Kopfzeile"/>
    <w:uiPriority w:val="99"/>
    <w:rsid w:val="0013353D"/>
  </w:style>
  <w:style w:type="paragraph" w:styleId="Fuzeile">
    <w:name w:val="footer"/>
    <w:basedOn w:val="Standard"/>
    <w:link w:val="FuzeileZchn"/>
    <w:uiPriority w:val="99"/>
    <w:unhideWhenUsed/>
    <w:rsid w:val="0013353D"/>
    <w:pPr>
      <w:tabs>
        <w:tab w:val="center" w:pos="4536"/>
        <w:tab w:val="right" w:pos="9072"/>
      </w:tabs>
    </w:pPr>
  </w:style>
  <w:style w:type="character" w:customStyle="1" w:styleId="FuzeileZchn">
    <w:name w:val="Fußzeile Zchn"/>
    <w:basedOn w:val="Absatz-Standardschriftart"/>
    <w:link w:val="Fuzeile"/>
    <w:uiPriority w:val="99"/>
    <w:rsid w:val="0013353D"/>
  </w:style>
  <w:style w:type="paragraph" w:styleId="Sprechblasentext">
    <w:name w:val="Balloon Text"/>
    <w:basedOn w:val="Standard"/>
    <w:link w:val="SprechblasentextZchn"/>
    <w:uiPriority w:val="99"/>
    <w:semiHidden/>
    <w:unhideWhenUsed/>
    <w:rsid w:val="00E850E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50E9"/>
    <w:rPr>
      <w:rFonts w:ascii="Segoe UI" w:hAnsi="Segoe UI" w:cs="Segoe UI"/>
      <w:sz w:val="18"/>
      <w:szCs w:val="18"/>
    </w:rPr>
  </w:style>
  <w:style w:type="character" w:styleId="Kommentarzeichen">
    <w:name w:val="annotation reference"/>
    <w:basedOn w:val="Absatz-Standardschriftart"/>
    <w:uiPriority w:val="99"/>
    <w:semiHidden/>
    <w:unhideWhenUsed/>
    <w:rsid w:val="00036538"/>
    <w:rPr>
      <w:sz w:val="16"/>
      <w:szCs w:val="16"/>
    </w:rPr>
  </w:style>
  <w:style w:type="paragraph" w:styleId="Kommentartext">
    <w:name w:val="annotation text"/>
    <w:basedOn w:val="Standard"/>
    <w:link w:val="KommentartextZchn"/>
    <w:uiPriority w:val="99"/>
    <w:unhideWhenUsed/>
    <w:rsid w:val="00036538"/>
    <w:rPr>
      <w:sz w:val="20"/>
      <w:szCs w:val="20"/>
    </w:rPr>
  </w:style>
  <w:style w:type="character" w:customStyle="1" w:styleId="KommentartextZchn">
    <w:name w:val="Kommentartext Zchn"/>
    <w:basedOn w:val="Absatz-Standardschriftart"/>
    <w:link w:val="Kommentartext"/>
    <w:uiPriority w:val="99"/>
    <w:rsid w:val="00036538"/>
    <w:rPr>
      <w:sz w:val="20"/>
      <w:szCs w:val="20"/>
    </w:rPr>
  </w:style>
  <w:style w:type="paragraph" w:styleId="Kommentarthema">
    <w:name w:val="annotation subject"/>
    <w:basedOn w:val="Kommentartext"/>
    <w:next w:val="Kommentartext"/>
    <w:link w:val="KommentarthemaZchn"/>
    <w:uiPriority w:val="99"/>
    <w:semiHidden/>
    <w:unhideWhenUsed/>
    <w:rsid w:val="00036538"/>
    <w:rPr>
      <w:b/>
      <w:bCs/>
    </w:rPr>
  </w:style>
  <w:style w:type="character" w:customStyle="1" w:styleId="KommentarthemaZchn">
    <w:name w:val="Kommentarthema Zchn"/>
    <w:basedOn w:val="KommentartextZchn"/>
    <w:link w:val="Kommentarthema"/>
    <w:uiPriority w:val="99"/>
    <w:semiHidden/>
    <w:rsid w:val="00036538"/>
    <w:rPr>
      <w:b/>
      <w:bCs/>
      <w:sz w:val="20"/>
      <w:szCs w:val="20"/>
    </w:rPr>
  </w:style>
  <w:style w:type="character" w:styleId="Hyperlink">
    <w:name w:val="Hyperlink"/>
    <w:basedOn w:val="Absatz-Standardschriftart"/>
    <w:uiPriority w:val="99"/>
    <w:unhideWhenUsed/>
    <w:rsid w:val="003C4B3A"/>
    <w:rPr>
      <w:color w:val="0000FF" w:themeColor="hyperlink"/>
      <w:u w:val="single"/>
    </w:rPr>
  </w:style>
  <w:style w:type="paragraph" w:styleId="Listenabsatz">
    <w:name w:val="List Paragraph"/>
    <w:basedOn w:val="Standard"/>
    <w:uiPriority w:val="34"/>
    <w:qFormat/>
    <w:rsid w:val="00751026"/>
    <w:pPr>
      <w:spacing w:after="160" w:line="259" w:lineRule="auto"/>
      <w:ind w:left="720"/>
      <w:contextualSpacing/>
    </w:pPr>
    <w:rPr>
      <w:rFonts w:asciiTheme="minorHAnsi" w:eastAsiaTheme="minorEastAsia" w:hAnsiTheme="minorHAnsi" w:cstheme="minorBidi"/>
    </w:rPr>
  </w:style>
  <w:style w:type="paragraph" w:styleId="StandardWeb">
    <w:name w:val="Normal (Web)"/>
    <w:basedOn w:val="Standard"/>
    <w:uiPriority w:val="99"/>
    <w:semiHidden/>
    <w:unhideWhenUsed/>
    <w:rsid w:val="00C55142"/>
    <w:pPr>
      <w:spacing w:before="100" w:beforeAutospacing="1" w:after="100" w:afterAutospacing="1"/>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semiHidden/>
    <w:unhideWhenUsed/>
    <w:rsid w:val="00FC21C2"/>
    <w:rPr>
      <w:color w:val="605E5C"/>
      <w:shd w:val="clear" w:color="auto" w:fill="E1DFDD"/>
    </w:rPr>
  </w:style>
  <w:style w:type="paragraph" w:styleId="berarbeitung">
    <w:name w:val="Revision"/>
    <w:hidden/>
    <w:uiPriority w:val="99"/>
    <w:semiHidden/>
    <w:rsid w:val="00D52B46"/>
  </w:style>
  <w:style w:type="character" w:customStyle="1" w:styleId="break-words">
    <w:name w:val="break-words"/>
    <w:basedOn w:val="Absatz-Standardschriftart"/>
    <w:rsid w:val="008C56BE"/>
  </w:style>
  <w:style w:type="paragraph" w:customStyle="1" w:styleId="WW-VorformatierterText11">
    <w:name w:val="WW-Vorformatierter Text11"/>
    <w:basedOn w:val="Standard"/>
    <w:rsid w:val="00A52817"/>
    <w:pPr>
      <w:widowControl w:val="0"/>
      <w:suppressAutoHyphens/>
      <w:spacing w:line="280" w:lineRule="atLeast"/>
    </w:pPr>
    <w:rPr>
      <w:rFonts w:eastAsia="Courier New" w:cs="Times New Roman"/>
      <w:bCs/>
      <w:szCs w:val="20"/>
      <w:lang w:eastAsia="de-DE"/>
    </w:rPr>
  </w:style>
  <w:style w:type="character" w:styleId="BesuchterLink">
    <w:name w:val="FollowedHyperlink"/>
    <w:basedOn w:val="Absatz-Standardschriftart"/>
    <w:uiPriority w:val="99"/>
    <w:semiHidden/>
    <w:unhideWhenUsed/>
    <w:rsid w:val="007B6198"/>
    <w:rPr>
      <w:color w:val="800080" w:themeColor="followedHyperlink"/>
      <w:u w:val="single"/>
    </w:rPr>
  </w:style>
  <w:style w:type="paragraph" w:customStyle="1" w:styleId="Default">
    <w:name w:val="Default"/>
    <w:rsid w:val="00911D2E"/>
    <w:pPr>
      <w:autoSpaceDE w:val="0"/>
      <w:autoSpaceDN w:val="0"/>
      <w:adjustRightInd w:val="0"/>
    </w:pPr>
    <w:rPr>
      <w:rFonts w:ascii="Segoe UI" w:hAnsi="Segoe UI" w:cs="Segoe UI"/>
      <w:color w:val="000000"/>
      <w:sz w:val="24"/>
      <w:szCs w:val="24"/>
    </w:rPr>
  </w:style>
  <w:style w:type="character" w:styleId="Fett">
    <w:name w:val="Strong"/>
    <w:basedOn w:val="Absatz-Standardschriftart"/>
    <w:uiPriority w:val="22"/>
    <w:qFormat/>
    <w:rsid w:val="00F71C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016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smetic-business.com" TargetMode="External"/><Relationship Id="rId4" Type="http://schemas.openxmlformats.org/officeDocument/2006/relationships/settings" Target="settings.xml"/><Relationship Id="rId9" Type="http://schemas.openxmlformats.org/officeDocument/2006/relationships/hyperlink" Target="http://www.cosmetic-business.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DCB93-F3E2-4919-A47B-483781ECE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2AEE688A.dotm</Template>
  <TotalTime>0</TotalTime>
  <Pages>4</Pages>
  <Words>1169</Words>
  <Characters>7369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Wege</dc:creator>
  <cp:lastModifiedBy>Nicole Wege</cp:lastModifiedBy>
  <cp:revision>5</cp:revision>
  <dcterms:created xsi:type="dcterms:W3CDTF">2025-02-11T08:32:00Z</dcterms:created>
  <dcterms:modified xsi:type="dcterms:W3CDTF">2025-02-17T11:18:00Z</dcterms:modified>
</cp:coreProperties>
</file>